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jc w:val="both"/>
        <w:rPr>
          <w:b/>
          <w:bCs/>
          <w:color w:val="000000"/>
          <w:sz w:val="28"/>
          <w:szCs w:val="28"/>
          <w:lang w:val="nl-NL"/>
        </w:rPr>
      </w:pPr>
      <w:r w:rsidRPr="005B5AF1">
        <w:rPr>
          <w:b/>
          <w:bCs/>
          <w:color w:val="000000"/>
          <w:sz w:val="28"/>
          <w:szCs w:val="28"/>
          <w:lang w:val="nl-NL"/>
        </w:rPr>
        <w:t xml:space="preserve">                   CỘNG HÒA XÃ HỘI CHỦ NGHĨA VIỆT NAM</w: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jc w:val="both"/>
        <w:rPr>
          <w:b/>
          <w:bCs/>
          <w:color w:val="000000"/>
          <w:sz w:val="28"/>
          <w:szCs w:val="28"/>
          <w:lang w:val="nl-NL"/>
        </w:rPr>
      </w:pPr>
      <w:r w:rsidRPr="005B5AF1">
        <w:rPr>
          <w:b/>
          <w:bCs/>
          <w:color w:val="000000"/>
          <w:sz w:val="28"/>
          <w:szCs w:val="28"/>
          <w:lang w:val="nl-NL"/>
        </w:rPr>
        <w:t xml:space="preserve">                                   Độc lập – Tự do – Hạnh phúc</w: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r w:rsidRPr="005B5AF1">
        <w:rPr>
          <w:b/>
          <w:bCs/>
          <w:noProof/>
          <w:color w:val="000000"/>
          <w:sz w:val="28"/>
          <w:szCs w:val="28"/>
          <w:lang w:val="en-GB" w:eastAsia="en-GB"/>
        </w:rPr>
        <mc:AlternateContent>
          <mc:Choice Requires="wps">
            <w:drawing>
              <wp:anchor distT="0" distB="0" distL="114300" distR="114300" simplePos="0" relativeHeight="251660288" behindDoc="0" locked="0" layoutInCell="1" allowOverlap="1" wp14:anchorId="2712C7DF" wp14:editId="168A6FDC">
                <wp:simplePos x="0" y="0"/>
                <wp:positionH relativeFrom="column">
                  <wp:posOffset>1717675</wp:posOffset>
                </wp:positionH>
                <wp:positionV relativeFrom="paragraph">
                  <wp:posOffset>6985</wp:posOffset>
                </wp:positionV>
                <wp:extent cx="2232000" cy="0"/>
                <wp:effectExtent l="0" t="0" r="16510" b="19050"/>
                <wp:wrapNone/>
                <wp:docPr id="102" name="Straight Connector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B43D8" id="Straight Connector 10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25pt,.55pt" to="31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"/>
            </w:pict>
          </mc:Fallback>
        </mc:AlternateContent>
      </w:r>
      <w:r w:rsidRPr="005B5AF1">
        <w:rPr>
          <w:b/>
          <w:bCs/>
          <w:noProof/>
          <w:color w:val="000000"/>
          <w:sz w:val="28"/>
          <w:szCs w:val="28"/>
          <w:lang w:val="en-GB" w:eastAsia="en-GB"/>
        </w:rPr>
        <mc:AlternateContent>
          <mc:Choice Requires="wps">
            <w:drawing>
              <wp:anchor distT="0" distB="0" distL="114300" distR="114300" simplePos="0" relativeHeight="251659264" behindDoc="0" locked="0" layoutInCell="1" allowOverlap="1" wp14:anchorId="57F20717" wp14:editId="7B06D1B9">
                <wp:simplePos x="0" y="0"/>
                <wp:positionH relativeFrom="column">
                  <wp:posOffset>4158615</wp:posOffset>
                </wp:positionH>
                <wp:positionV relativeFrom="paragraph">
                  <wp:posOffset>20320</wp:posOffset>
                </wp:positionV>
                <wp:extent cx="1571625" cy="809625"/>
                <wp:effectExtent l="0" t="0" r="28575" b="28575"/>
                <wp:wrapNone/>
                <wp:docPr id="103"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809625"/>
                        </a:xfrm>
                        <a:prstGeom prst="rect">
                          <a:avLst/>
                        </a:prstGeom>
                        <a:ln w="9525"/>
                        <a:extLst/>
                      </wps:spPr>
                      <wps:style>
                        <a:lnRef idx="2">
                          <a:schemeClr val="dk1"/>
                        </a:lnRef>
                        <a:fillRef idx="1">
                          <a:schemeClr val="lt1"/>
                        </a:fillRef>
                        <a:effectRef idx="0">
                          <a:schemeClr val="dk1"/>
                        </a:effectRef>
                        <a:fontRef idx="minor">
                          <a:schemeClr val="dk1"/>
                        </a:fontRef>
                      </wps:style>
                      <wps:txbx>
                        <w:txbxContent>
                          <w:p w:rsidR="005A32E9" w:rsidRPr="005B5AF1" w:rsidRDefault="005A32E9" w:rsidP="005A32E9">
                            <w:pPr>
                              <w:jc w:val="center"/>
                              <w:rPr>
                                <w:b/>
                                <w:i/>
                                <w:sz w:val="20"/>
                                <w:lang w:val="en-US"/>
                              </w:rPr>
                            </w:pPr>
                            <w:r w:rsidRPr="005B5AF1">
                              <w:rPr>
                                <w:b/>
                                <w:i/>
                                <w:sz w:val="20"/>
                                <w:lang w:val="en-US"/>
                              </w:rPr>
                              <w:t>Mẫu số PC17</w:t>
                            </w:r>
                          </w:p>
                          <w:p w:rsidR="005A32E9" w:rsidRPr="005B5AF1" w:rsidRDefault="005A32E9" w:rsidP="005A32E9">
                            <w:pPr>
                              <w:jc w:val="center"/>
                              <w:rPr>
                                <w:b/>
                                <w:i/>
                                <w:sz w:val="20"/>
                                <w:lang w:val="en-US"/>
                              </w:rPr>
                            </w:pPr>
                            <w:r w:rsidRPr="005B5AF1">
                              <w:rPr>
                                <w:b/>
                                <w:i/>
                                <w:sz w:val="20"/>
                                <w:lang w:val="en-US"/>
                              </w:rPr>
                              <w:t>Ban hành kèm theo Nghị định số 136/2020/NĐ-CP ngày 24/11/2020</w:t>
                            </w:r>
                          </w:p>
                          <w:p w:rsidR="005A32E9" w:rsidRPr="00EC6EC3" w:rsidRDefault="005A32E9" w:rsidP="005A32E9">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F20717" id="_x0000_t202" coordsize="21600,21600" o:spt="202" path="m,l,21600r21600,l21600,xe">
                <v:stroke joinstyle="miter"/>
                <v:path gradientshapeok="t" o:connecttype="rect"/>
              </v:shapetype>
              <v:shape id="Text Box 103" o:spid="_x0000_s1026" type="#_x0000_t202" style="position:absolute;left:0;text-align:left;margin-left:327.45pt;margin-top:1.6pt;width:123.75pt;height:6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" fillcolor="white [3201]" strokecolor="black [3200]">
                <v:textbox>
                  <w:txbxContent>
                    <w:p w:rsidR="005A32E9" w:rsidRPr="005B5AF1" w:rsidRDefault="005A32E9" w:rsidP="005A32E9">
                      <w:pPr>
                        <w:jc w:val="center"/>
                        <w:rPr>
                          <w:b/>
                          <w:i/>
                          <w:sz w:val="20"/>
                          <w:lang w:val="en-US"/>
                        </w:rPr>
                      </w:pPr>
                      <w:r w:rsidRPr="005B5AF1">
                        <w:rPr>
                          <w:b/>
                          <w:i/>
                          <w:sz w:val="20"/>
                          <w:lang w:val="en-US"/>
                        </w:rPr>
                        <w:t>Mẫu số PC17</w:t>
                      </w:r>
                    </w:p>
                    <w:p w:rsidR="005A32E9" w:rsidRPr="005B5AF1" w:rsidRDefault="005A32E9" w:rsidP="005A32E9">
                      <w:pPr>
                        <w:jc w:val="center"/>
                        <w:rPr>
                          <w:b/>
                          <w:i/>
                          <w:sz w:val="20"/>
                          <w:lang w:val="en-US"/>
                        </w:rPr>
                      </w:pPr>
                      <w:r w:rsidRPr="005B5AF1">
                        <w:rPr>
                          <w:b/>
                          <w:i/>
                          <w:sz w:val="20"/>
                          <w:lang w:val="en-US"/>
                        </w:rPr>
                        <w:t>Ban hành kèm theo Nghị định số 136/2020/NĐ-CP ngày 24/11/2020</w:t>
                      </w:r>
                    </w:p>
                    <w:p w:rsidR="005A32E9" w:rsidRPr="00EC6EC3" w:rsidRDefault="005A32E9" w:rsidP="005A32E9">
                      <w:pPr>
                        <w:rPr>
                          <w:b/>
                        </w:rPr>
                      </w:pPr>
                    </w:p>
                  </w:txbxContent>
                </v:textbox>
              </v:shape>
            </w:pict>
          </mc:Fallback>
        </mc:AlternateConten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center"/>
        <w:rPr>
          <w:b/>
          <w:bCs/>
          <w:color w:val="000000"/>
          <w:sz w:val="28"/>
          <w:szCs w:val="28"/>
          <w:lang w:val="nl-NL"/>
        </w:rPr>
      </w:pPr>
      <w:r w:rsidRPr="005B5AF1">
        <w:rPr>
          <w:b/>
          <w:bCs/>
          <w:color w:val="000000"/>
          <w:sz w:val="28"/>
          <w:szCs w:val="28"/>
          <w:lang w:val="nl-NL"/>
        </w:rPr>
        <w:t>PHƯƠNG ÁN CHỮA CHÁY CỦA CƠ SỞ</w: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center"/>
        <w:rPr>
          <w:bCs/>
          <w:color w:val="000000"/>
          <w:sz w:val="28"/>
          <w:szCs w:val="28"/>
          <w:lang w:val="nl-NL"/>
        </w:rPr>
      </w:pPr>
      <w:r w:rsidRPr="005B5AF1">
        <w:rPr>
          <w:bCs/>
          <w:color w:val="000000"/>
          <w:sz w:val="28"/>
          <w:szCs w:val="28"/>
          <w:lang w:val="nl-NL"/>
        </w:rPr>
        <w:t>(Lưu hành nội bộ)</w: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Cs/>
          <w:color w:val="000000"/>
          <w:sz w:val="28"/>
          <w:szCs w:val="28"/>
          <w:lang w:val="nl-NL"/>
        </w:rPr>
      </w:pPr>
    </w:p>
    <w:p w:rsidR="005A32E9" w:rsidRPr="0090448D"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Cs/>
          <w:color w:val="000000"/>
          <w:spacing w:val="-2"/>
          <w:sz w:val="28"/>
          <w:szCs w:val="28"/>
        </w:rPr>
      </w:pPr>
      <w:r w:rsidRPr="0090448D">
        <w:rPr>
          <w:b/>
          <w:bCs/>
          <w:color w:val="000000"/>
          <w:spacing w:val="-2"/>
          <w:sz w:val="28"/>
          <w:szCs w:val="28"/>
          <w:lang w:val="nl-NL"/>
        </w:rPr>
        <w:tab/>
      </w:r>
      <w:r w:rsidRPr="0090448D">
        <w:rPr>
          <w:bCs/>
          <w:color w:val="000000"/>
          <w:spacing w:val="-2"/>
          <w:sz w:val="28"/>
          <w:szCs w:val="28"/>
          <w:lang w:val="nl-NL"/>
        </w:rPr>
        <w:t>Tên cơ sở</w:t>
      </w:r>
      <w:r w:rsidRPr="0090448D">
        <w:rPr>
          <w:bCs/>
          <w:color w:val="000000"/>
          <w:spacing w:val="-2"/>
          <w:sz w:val="28"/>
          <w:szCs w:val="28"/>
          <w:vertAlign w:val="superscript"/>
          <w:lang w:val="nl-NL"/>
        </w:rPr>
        <w:t>(1)</w:t>
      </w:r>
      <w:r w:rsidRPr="0090448D">
        <w:rPr>
          <w:bCs/>
          <w:color w:val="000000"/>
          <w:spacing w:val="-2"/>
          <w:sz w:val="28"/>
          <w:szCs w:val="28"/>
          <w:lang w:val="nl-NL"/>
        </w:rPr>
        <w:t xml:space="preserve">: </w:t>
      </w:r>
      <w:r w:rsidR="0036294F" w:rsidRPr="0036294F">
        <w:rPr>
          <w:bCs/>
          <w:color w:val="000000"/>
          <w:spacing w:val="-2"/>
          <w:sz w:val="28"/>
          <w:szCs w:val="28"/>
          <w:highlight w:val="yellow"/>
          <w:lang w:val="nl-NL"/>
        </w:rPr>
        <w:t>Công ty Cổ phần Thương mại và Dịch vụ Thành Phố Mới</w:t>
      </w:r>
      <w:r w:rsidRPr="0036294F">
        <w:rPr>
          <w:spacing w:val="-2"/>
          <w:sz w:val="28"/>
          <w:szCs w:val="28"/>
          <w:highlight w:val="yellow"/>
        </w:rPr>
        <w:t>;</w: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ind w:left="720" w:hanging="720"/>
        <w:jc w:val="both"/>
        <w:rPr>
          <w:bCs/>
          <w:color w:val="000000"/>
          <w:sz w:val="28"/>
          <w:szCs w:val="28"/>
        </w:rPr>
      </w:pPr>
      <w:r w:rsidRPr="005B5AF1">
        <w:rPr>
          <w:bCs/>
          <w:color w:val="000000"/>
          <w:sz w:val="28"/>
          <w:szCs w:val="28"/>
          <w:lang w:val="nl-NL"/>
        </w:rPr>
        <w:tab/>
        <w:t xml:space="preserve">Địa chỉ: </w:t>
      </w:r>
      <w:r w:rsidR="0036294F" w:rsidRPr="0036294F">
        <w:rPr>
          <w:sz w:val="28"/>
          <w:szCs w:val="28"/>
          <w:highlight w:val="yellow"/>
          <w:lang w:val="nl-NL"/>
        </w:rPr>
        <w:t>Số 09, Đường Số 7B, Khu 03, P. Hoà Phú, Thủ Dầu Một, Bình Dương</w:t>
      </w:r>
      <w:r w:rsidRPr="0036294F">
        <w:rPr>
          <w:sz w:val="28"/>
          <w:szCs w:val="28"/>
          <w:highlight w:val="yellow"/>
        </w:rPr>
        <w:t>;</w:t>
      </w:r>
    </w:p>
    <w:p w:rsidR="005A32E9" w:rsidRPr="0036294F"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tabs>
          <w:tab w:val="left" w:leader="dot" w:pos="8505"/>
        </w:tabs>
        <w:spacing w:before="120"/>
        <w:ind w:firstLine="720"/>
        <w:jc w:val="both"/>
        <w:rPr>
          <w:bCs/>
          <w:color w:val="000000"/>
          <w:sz w:val="28"/>
          <w:szCs w:val="28"/>
          <w:lang w:val="en-GB"/>
        </w:rPr>
      </w:pPr>
      <w:r w:rsidRPr="005B5AF1">
        <w:rPr>
          <w:bCs/>
          <w:color w:val="000000"/>
          <w:sz w:val="28"/>
          <w:szCs w:val="28"/>
          <w:lang w:val="nl-NL"/>
        </w:rPr>
        <w:t xml:space="preserve">Điện thoại: </w:t>
      </w:r>
      <w:r w:rsidR="0036294F">
        <w:rPr>
          <w:bCs/>
          <w:color w:val="000000"/>
          <w:sz w:val="28"/>
          <w:szCs w:val="28"/>
          <w:lang w:val="en-GB"/>
        </w:rPr>
        <w:t>0988 488 818</w: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ind w:firstLine="720"/>
        <w:jc w:val="both"/>
        <w:rPr>
          <w:bCs/>
          <w:color w:val="000000"/>
          <w:sz w:val="28"/>
          <w:szCs w:val="28"/>
        </w:rPr>
      </w:pPr>
      <w:r w:rsidRPr="005B5AF1">
        <w:rPr>
          <w:bCs/>
          <w:color w:val="000000"/>
          <w:sz w:val="28"/>
          <w:szCs w:val="28"/>
          <w:lang w:val="nl-NL"/>
        </w:rPr>
        <w:t xml:space="preserve">Cơ quan Công an được phân công thực hiện nhiệm vụ chữa cháy: </w:t>
      </w:r>
      <w:r w:rsidRPr="005B5AF1">
        <w:rPr>
          <w:bCs/>
          <w:color w:val="000000"/>
          <w:sz w:val="28"/>
          <w:szCs w:val="28"/>
        </w:rPr>
        <w:t>Phòng Cảnh sát PCCC &amp; CNCH</w:t>
      </w:r>
      <w:r w:rsidRPr="005A32E9">
        <w:rPr>
          <w:bCs/>
          <w:color w:val="000000"/>
          <w:sz w:val="28"/>
          <w:szCs w:val="28"/>
          <w:lang w:val="nl-NL"/>
        </w:rPr>
        <w:t xml:space="preserve"> số 02</w:t>
      </w:r>
      <w:r w:rsidRPr="005B5AF1">
        <w:rPr>
          <w:bCs/>
          <w:color w:val="000000"/>
          <w:sz w:val="28"/>
          <w:szCs w:val="28"/>
        </w:rPr>
        <w:t xml:space="preserve">, </w:t>
      </w:r>
      <w:r w:rsidR="0036294F" w:rsidRPr="0036294F">
        <w:rPr>
          <w:bCs/>
          <w:color w:val="000000"/>
          <w:sz w:val="28"/>
          <w:szCs w:val="28"/>
          <w:highlight w:val="yellow"/>
        </w:rPr>
        <w:t xml:space="preserve">Công an tỉnh </w:t>
      </w:r>
      <w:r w:rsidR="0036294F" w:rsidRPr="0036294F">
        <w:rPr>
          <w:bCs/>
          <w:color w:val="000000"/>
          <w:sz w:val="28"/>
          <w:szCs w:val="28"/>
          <w:highlight w:val="yellow"/>
          <w:lang w:val="en-GB"/>
        </w:rPr>
        <w:t>Bình Dương</w:t>
      </w:r>
      <w:r w:rsidRPr="005B5AF1">
        <w:rPr>
          <w:bCs/>
          <w:color w:val="000000"/>
          <w:sz w:val="28"/>
          <w:szCs w:val="28"/>
        </w:rPr>
        <w:t>;</w: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ind w:firstLine="720"/>
        <w:jc w:val="both"/>
        <w:rPr>
          <w:bCs/>
          <w:color w:val="000000"/>
          <w:sz w:val="28"/>
          <w:szCs w:val="28"/>
        </w:rPr>
      </w:pPr>
      <w:r w:rsidRPr="005B5AF1">
        <w:rPr>
          <w:bCs/>
          <w:color w:val="000000"/>
          <w:sz w:val="28"/>
          <w:szCs w:val="28"/>
          <w:lang w:val="nl-NL"/>
        </w:rPr>
        <w:t>Điện thoại:</w:t>
      </w:r>
      <w:r w:rsidRPr="005B5AF1">
        <w:rPr>
          <w:bCs/>
          <w:color w:val="000000"/>
          <w:sz w:val="28"/>
          <w:szCs w:val="28"/>
        </w:rPr>
        <w:t xml:space="preserve"> 114.</w:t>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r w:rsidRPr="005B5AF1">
        <w:rPr>
          <w:b/>
          <w:bCs/>
          <w:color w:val="000000"/>
          <w:sz w:val="28"/>
          <w:szCs w:val="28"/>
          <w:lang w:val="nl-NL"/>
        </w:rPr>
        <w:tab/>
      </w: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Pr="005B5AF1"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both"/>
        <w:rPr>
          <w:b/>
          <w:bCs/>
          <w:color w:val="000000"/>
          <w:sz w:val="28"/>
          <w:szCs w:val="28"/>
          <w:lang w:val="nl-NL"/>
        </w:rPr>
      </w:pPr>
    </w:p>
    <w:p w:rsidR="005A32E9"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center"/>
        <w:rPr>
          <w:b/>
          <w:bCs/>
          <w:color w:val="000000"/>
          <w:sz w:val="28"/>
          <w:szCs w:val="28"/>
          <w:lang w:val="nl-NL"/>
        </w:rPr>
      </w:pPr>
    </w:p>
    <w:p w:rsidR="005A32E9"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center"/>
        <w:rPr>
          <w:b/>
          <w:bCs/>
          <w:color w:val="000000"/>
          <w:sz w:val="28"/>
          <w:szCs w:val="28"/>
          <w:lang w:val="nl-NL"/>
        </w:rPr>
      </w:pPr>
    </w:p>
    <w:p w:rsidR="005A32E9"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center"/>
        <w:rPr>
          <w:b/>
          <w:bCs/>
          <w:color w:val="000000"/>
          <w:sz w:val="28"/>
          <w:szCs w:val="28"/>
          <w:lang w:val="nl-NL"/>
        </w:rPr>
      </w:pPr>
    </w:p>
    <w:p w:rsidR="005A32E9"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center"/>
        <w:rPr>
          <w:b/>
          <w:bCs/>
          <w:color w:val="000000"/>
          <w:sz w:val="28"/>
          <w:szCs w:val="28"/>
          <w:lang w:val="nl-NL"/>
        </w:rPr>
      </w:pPr>
    </w:p>
    <w:p w:rsidR="005A32E9" w:rsidRDefault="005A32E9"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center"/>
        <w:rPr>
          <w:b/>
          <w:bCs/>
          <w:color w:val="000000"/>
          <w:sz w:val="28"/>
          <w:szCs w:val="28"/>
          <w:lang w:val="nl-NL"/>
        </w:rPr>
      </w:pPr>
    </w:p>
    <w:p w:rsidR="005A32E9" w:rsidRPr="005A32E9" w:rsidRDefault="0036294F" w:rsidP="005A32E9">
      <w:pPr>
        <w:pBdr>
          <w:top w:val="thinThickSmallGap" w:sz="24" w:space="1" w:color="auto"/>
          <w:left w:val="thinThickSmallGap" w:sz="24" w:space="4" w:color="auto"/>
          <w:bottom w:val="thickThinSmallGap" w:sz="24" w:space="13" w:color="auto"/>
          <w:right w:val="thickThinSmallGap" w:sz="24" w:space="4" w:color="auto"/>
        </w:pBdr>
        <w:shd w:val="clear" w:color="auto" w:fill="FFFFFF"/>
        <w:spacing w:before="120"/>
        <w:jc w:val="center"/>
        <w:rPr>
          <w:b/>
          <w:bCs/>
          <w:color w:val="000000"/>
          <w:sz w:val="28"/>
          <w:szCs w:val="28"/>
          <w:lang w:val="nl-NL"/>
        </w:rPr>
      </w:pPr>
      <w:r>
        <w:rPr>
          <w:b/>
          <w:bCs/>
          <w:color w:val="000000"/>
          <w:sz w:val="28"/>
          <w:szCs w:val="28"/>
          <w:highlight w:val="yellow"/>
          <w:lang w:val="nl-NL"/>
        </w:rPr>
        <w:lastRenderedPageBreak/>
        <w:t>Thành Phố Thủ Dầu Một</w:t>
      </w:r>
      <w:r w:rsidR="005A32E9" w:rsidRPr="0036294F">
        <w:rPr>
          <w:b/>
          <w:bCs/>
          <w:color w:val="000000"/>
          <w:sz w:val="28"/>
          <w:szCs w:val="28"/>
          <w:highlight w:val="yellow"/>
          <w:lang w:val="nl-NL"/>
        </w:rPr>
        <w:t>, năm 2022</w:t>
      </w:r>
    </w:p>
    <w:p w:rsidR="005A32E9" w:rsidRPr="00E613DB" w:rsidRDefault="005A32E9" w:rsidP="005A32E9">
      <w:pPr>
        <w:shd w:val="clear" w:color="auto" w:fill="FFFFFF"/>
        <w:spacing w:after="120" w:line="276" w:lineRule="auto"/>
        <w:ind w:firstLine="720"/>
        <w:jc w:val="both"/>
        <w:rPr>
          <w:rFonts w:ascii="Times New Roman Bold" w:hAnsi="Times New Roman Bold"/>
          <w:color w:val="000000"/>
          <w:spacing w:val="-4"/>
          <w:sz w:val="28"/>
          <w:szCs w:val="28"/>
          <w:lang w:val="nl-NL"/>
        </w:rPr>
      </w:pPr>
      <w:r w:rsidRPr="00E613DB">
        <w:rPr>
          <w:rFonts w:ascii="Times New Roman Bold" w:hAnsi="Times New Roman Bold"/>
          <w:b/>
          <w:bCs/>
          <w:color w:val="000000"/>
          <w:spacing w:val="-4"/>
          <w:sz w:val="28"/>
          <w:szCs w:val="28"/>
          <w:lang w:val="nl-NL"/>
        </w:rPr>
        <w:t xml:space="preserve">A. ĐẶC ĐIỂM </w:t>
      </w:r>
      <w:r>
        <w:rPr>
          <w:rFonts w:ascii="Times New Roman Bold" w:hAnsi="Times New Roman Bold"/>
          <w:b/>
          <w:bCs/>
          <w:color w:val="000000"/>
          <w:spacing w:val="-4"/>
          <w:sz w:val="28"/>
          <w:szCs w:val="28"/>
          <w:lang w:val="nl-NL"/>
        </w:rPr>
        <w:t xml:space="preserve">CÓ </w:t>
      </w:r>
      <w:r w:rsidRPr="00E613DB">
        <w:rPr>
          <w:rFonts w:ascii="Times New Roman Bold" w:hAnsi="Times New Roman Bold"/>
          <w:b/>
          <w:bCs/>
          <w:color w:val="000000"/>
          <w:spacing w:val="-4"/>
          <w:sz w:val="28"/>
          <w:szCs w:val="28"/>
          <w:lang w:val="nl-NL"/>
        </w:rPr>
        <w:t>LIÊN QUAN ĐẾN CÔNG TÁC CHỮA CHÁY</w:t>
      </w:r>
    </w:p>
    <w:p w:rsidR="005A32E9" w:rsidRPr="005B5AF1" w:rsidRDefault="005A32E9" w:rsidP="005A32E9">
      <w:pPr>
        <w:shd w:val="clear" w:color="auto" w:fill="FFFFFF"/>
        <w:spacing w:after="120" w:line="276" w:lineRule="auto"/>
        <w:ind w:firstLine="720"/>
        <w:jc w:val="both"/>
        <w:rPr>
          <w:color w:val="000000"/>
          <w:sz w:val="28"/>
          <w:szCs w:val="28"/>
          <w:lang w:val="nl-NL"/>
        </w:rPr>
      </w:pPr>
      <w:r w:rsidRPr="005B5AF1">
        <w:rPr>
          <w:b/>
          <w:bCs/>
          <w:color w:val="000000"/>
          <w:sz w:val="28"/>
          <w:szCs w:val="28"/>
          <w:lang w:val="nl-NL"/>
        </w:rPr>
        <w:t>I.</w:t>
      </w:r>
      <w:r w:rsidRPr="005B5AF1">
        <w:rPr>
          <w:rStyle w:val="apple-converted-space"/>
          <w:b/>
          <w:bCs/>
          <w:color w:val="000000"/>
          <w:sz w:val="28"/>
          <w:szCs w:val="28"/>
          <w:lang w:val="nl-NL"/>
        </w:rPr>
        <w:t> </w:t>
      </w:r>
      <w:r>
        <w:rPr>
          <w:b/>
          <w:bCs/>
          <w:color w:val="000000"/>
          <w:sz w:val="28"/>
          <w:szCs w:val="28"/>
          <w:lang w:val="nl-NL"/>
        </w:rPr>
        <w:t>VỊ TRÍ ĐỊA LÝ</w:t>
      </w:r>
      <w:r w:rsidRPr="005B5AF1">
        <w:rPr>
          <w:b/>
          <w:bCs/>
          <w:color w:val="000000"/>
          <w:sz w:val="28"/>
          <w:szCs w:val="28"/>
          <w:lang w:val="nl-NL"/>
        </w:rPr>
        <w:t>:</w:t>
      </w:r>
      <w:r>
        <w:rPr>
          <w:b/>
          <w:bCs/>
          <w:color w:val="000000"/>
          <w:sz w:val="28"/>
          <w:szCs w:val="28"/>
          <w:vertAlign w:val="superscript"/>
          <w:lang w:val="nl-NL"/>
        </w:rPr>
        <w:t>(3)</w:t>
      </w:r>
      <w:r w:rsidRPr="005B5AF1">
        <w:rPr>
          <w:rStyle w:val="apple-converted-space"/>
          <w:color w:val="000000"/>
          <w:sz w:val="28"/>
          <w:szCs w:val="28"/>
          <w:lang w:val="nl-NL"/>
        </w:rPr>
        <w:t> </w:t>
      </w:r>
    </w:p>
    <w:p w:rsidR="005A32E9" w:rsidRPr="00A8418E" w:rsidRDefault="0036294F" w:rsidP="005A32E9">
      <w:pPr>
        <w:shd w:val="clear" w:color="auto" w:fill="FFFFFF"/>
        <w:spacing w:after="120" w:line="276" w:lineRule="auto"/>
        <w:ind w:firstLine="720"/>
        <w:jc w:val="both"/>
        <w:rPr>
          <w:color w:val="000000"/>
          <w:spacing w:val="4"/>
          <w:sz w:val="28"/>
          <w:szCs w:val="28"/>
          <w:lang w:val="nl-NL"/>
        </w:rPr>
      </w:pPr>
      <w:r w:rsidRPr="0036294F">
        <w:rPr>
          <w:spacing w:val="-2"/>
          <w:sz w:val="28"/>
          <w:szCs w:val="28"/>
          <w:highlight w:val="yellow"/>
          <w:lang w:val="nl-NL"/>
        </w:rPr>
        <w:t>Công ty Cổ phần Thương mại và Dịch vụ Thành Phố Mới</w:t>
      </w:r>
      <w:r w:rsidR="005A32E9" w:rsidRPr="0036294F">
        <w:rPr>
          <w:spacing w:val="4"/>
          <w:sz w:val="28"/>
          <w:szCs w:val="28"/>
          <w:highlight w:val="yellow"/>
          <w:lang w:val="nl-NL"/>
        </w:rPr>
        <w:t xml:space="preserve"> xây dựng tại địa chỉ </w:t>
      </w:r>
      <w:r w:rsidRPr="0036294F">
        <w:rPr>
          <w:sz w:val="28"/>
          <w:szCs w:val="28"/>
          <w:highlight w:val="yellow"/>
          <w:lang w:val="nl-NL"/>
        </w:rPr>
        <w:t>Số 09, Đường Số 7B, Khu 03, P. Hoà Phú, Thủ Dầu Một, Bình Dương</w:t>
      </w:r>
      <w:r w:rsidR="005A32E9" w:rsidRPr="0036294F">
        <w:rPr>
          <w:spacing w:val="4"/>
          <w:sz w:val="28"/>
          <w:szCs w:val="28"/>
          <w:highlight w:val="yellow"/>
          <w:lang w:val="nl-NL"/>
        </w:rPr>
        <w:t>, c</w:t>
      </w:r>
      <w:r w:rsidR="005A32E9" w:rsidRPr="0036294F">
        <w:rPr>
          <w:bCs/>
          <w:color w:val="000000"/>
          <w:spacing w:val="4"/>
          <w:sz w:val="28"/>
          <w:szCs w:val="28"/>
          <w:highlight w:val="yellow"/>
          <w:lang w:val="nl-NL"/>
        </w:rPr>
        <w:t>ó c</w:t>
      </w:r>
      <w:r w:rsidR="005A32E9" w:rsidRPr="0036294F">
        <w:rPr>
          <w:color w:val="000000"/>
          <w:spacing w:val="4"/>
          <w:sz w:val="28"/>
          <w:szCs w:val="28"/>
          <w:highlight w:val="yellow"/>
          <w:lang w:val="nl-NL"/>
        </w:rPr>
        <w:t>ác phía tiếp giáp cụ thể như sau:</w:t>
      </w:r>
    </w:p>
    <w:p w:rsidR="005A32E9" w:rsidRPr="0036294F" w:rsidRDefault="005A32E9" w:rsidP="005A32E9">
      <w:pPr>
        <w:shd w:val="clear" w:color="auto" w:fill="FFFFFF"/>
        <w:spacing w:after="120" w:line="276" w:lineRule="auto"/>
        <w:ind w:firstLine="720"/>
        <w:jc w:val="both"/>
        <w:rPr>
          <w:rStyle w:val="apple-converted-space"/>
          <w:color w:val="000000"/>
          <w:sz w:val="28"/>
          <w:szCs w:val="28"/>
          <w:highlight w:val="yellow"/>
          <w:lang w:val="nl-NL"/>
        </w:rPr>
      </w:pPr>
      <w:r w:rsidRPr="0036294F">
        <w:rPr>
          <w:color w:val="000000"/>
          <w:sz w:val="28"/>
          <w:szCs w:val="28"/>
          <w:highlight w:val="yellow"/>
          <w:lang w:val="nl-NL"/>
        </w:rPr>
        <w:t>-</w:t>
      </w:r>
      <w:r w:rsidRPr="0036294F">
        <w:rPr>
          <w:rStyle w:val="apple-converted-space"/>
          <w:color w:val="000000"/>
          <w:sz w:val="28"/>
          <w:szCs w:val="28"/>
          <w:highlight w:val="yellow"/>
          <w:lang w:val="nl-NL"/>
        </w:rPr>
        <w:t> </w:t>
      </w:r>
      <w:r w:rsidRPr="0036294F">
        <w:rPr>
          <w:color w:val="000000"/>
          <w:sz w:val="28"/>
          <w:szCs w:val="28"/>
          <w:highlight w:val="yellow"/>
          <w:lang w:val="nl-NL"/>
        </w:rPr>
        <w:t>Phía Đông giáp: Nhà dân;</w:t>
      </w:r>
    </w:p>
    <w:p w:rsidR="005A32E9" w:rsidRPr="0036294F" w:rsidRDefault="005A32E9" w:rsidP="005A32E9">
      <w:pPr>
        <w:shd w:val="clear" w:color="auto" w:fill="FFFFFF"/>
        <w:spacing w:after="120" w:line="276" w:lineRule="auto"/>
        <w:ind w:firstLine="720"/>
        <w:jc w:val="both"/>
        <w:rPr>
          <w:color w:val="000000"/>
          <w:sz w:val="28"/>
          <w:szCs w:val="28"/>
          <w:highlight w:val="yellow"/>
          <w:lang w:val="nl-NL"/>
        </w:rPr>
      </w:pPr>
      <w:r w:rsidRPr="0036294F">
        <w:rPr>
          <w:color w:val="000000"/>
          <w:sz w:val="28"/>
          <w:szCs w:val="28"/>
          <w:highlight w:val="yellow"/>
          <w:lang w:val="nl-NL"/>
        </w:rPr>
        <w:t>-</w:t>
      </w:r>
      <w:r w:rsidRPr="0036294F">
        <w:rPr>
          <w:rStyle w:val="apple-converted-space"/>
          <w:color w:val="000000"/>
          <w:sz w:val="28"/>
          <w:szCs w:val="28"/>
          <w:highlight w:val="yellow"/>
          <w:lang w:val="nl-NL"/>
        </w:rPr>
        <w:t> </w:t>
      </w:r>
      <w:r w:rsidRPr="0036294F">
        <w:rPr>
          <w:color w:val="000000"/>
          <w:sz w:val="28"/>
          <w:szCs w:val="28"/>
          <w:highlight w:val="yellow"/>
          <w:lang w:val="nl-NL"/>
        </w:rPr>
        <w:t>Phía Tây giáp:</w:t>
      </w:r>
      <w:r w:rsidRPr="0036294F">
        <w:rPr>
          <w:rStyle w:val="apple-converted-space"/>
          <w:color w:val="000000"/>
          <w:sz w:val="28"/>
          <w:szCs w:val="28"/>
          <w:highlight w:val="yellow"/>
          <w:lang w:val="nl-NL"/>
        </w:rPr>
        <w:t> Nhà dân;</w:t>
      </w:r>
    </w:p>
    <w:p w:rsidR="005A32E9" w:rsidRPr="0036294F" w:rsidRDefault="005A32E9" w:rsidP="005A32E9">
      <w:pPr>
        <w:shd w:val="clear" w:color="auto" w:fill="FFFFFF"/>
        <w:spacing w:after="120" w:line="276" w:lineRule="auto"/>
        <w:ind w:firstLine="720"/>
        <w:jc w:val="both"/>
        <w:rPr>
          <w:color w:val="000000"/>
          <w:sz w:val="28"/>
          <w:szCs w:val="28"/>
          <w:highlight w:val="yellow"/>
          <w:lang w:val="nl-NL"/>
        </w:rPr>
      </w:pPr>
      <w:bookmarkStart w:id="0" w:name="bookmark12"/>
      <w:r w:rsidRPr="0036294F">
        <w:rPr>
          <w:color w:val="000000"/>
          <w:sz w:val="28"/>
          <w:szCs w:val="28"/>
          <w:highlight w:val="yellow"/>
          <w:lang w:val="nl-NL"/>
        </w:rPr>
        <w:t>-</w:t>
      </w:r>
      <w:r w:rsidRPr="0036294F">
        <w:rPr>
          <w:rStyle w:val="apple-converted-space"/>
          <w:color w:val="000000"/>
          <w:sz w:val="28"/>
          <w:szCs w:val="28"/>
          <w:highlight w:val="yellow"/>
          <w:lang w:val="nl-NL"/>
        </w:rPr>
        <w:t> </w:t>
      </w:r>
      <w:bookmarkEnd w:id="0"/>
      <w:r w:rsidRPr="0036294F">
        <w:rPr>
          <w:color w:val="000000"/>
          <w:sz w:val="28"/>
          <w:szCs w:val="28"/>
          <w:highlight w:val="yellow"/>
          <w:lang w:val="nl-NL"/>
        </w:rPr>
        <w:t>Phía Bắc giáp: Đất vườn nhà;</w:t>
      </w:r>
    </w:p>
    <w:p w:rsidR="005A32E9" w:rsidRPr="005B5AF1" w:rsidRDefault="005A32E9" w:rsidP="005A32E9">
      <w:pPr>
        <w:shd w:val="clear" w:color="auto" w:fill="FFFFFF"/>
        <w:tabs>
          <w:tab w:val="center" w:pos="5040"/>
        </w:tabs>
        <w:spacing w:after="120" w:line="276" w:lineRule="auto"/>
        <w:ind w:firstLine="720"/>
        <w:jc w:val="both"/>
        <w:rPr>
          <w:color w:val="000000"/>
          <w:sz w:val="28"/>
          <w:szCs w:val="28"/>
          <w:lang w:val="nl-NL"/>
        </w:rPr>
      </w:pPr>
      <w:r w:rsidRPr="0036294F">
        <w:rPr>
          <w:color w:val="000000"/>
          <w:sz w:val="28"/>
          <w:szCs w:val="28"/>
          <w:highlight w:val="yellow"/>
          <w:lang w:val="nl-NL"/>
        </w:rPr>
        <w:t>-</w:t>
      </w:r>
      <w:r w:rsidRPr="0036294F">
        <w:rPr>
          <w:rStyle w:val="apple-converted-space"/>
          <w:color w:val="000000"/>
          <w:sz w:val="28"/>
          <w:szCs w:val="28"/>
          <w:highlight w:val="yellow"/>
          <w:lang w:val="nl-NL"/>
        </w:rPr>
        <w:t> </w:t>
      </w:r>
      <w:r w:rsidRPr="0036294F">
        <w:rPr>
          <w:color w:val="000000"/>
          <w:sz w:val="28"/>
          <w:szCs w:val="28"/>
          <w:highlight w:val="yellow"/>
          <w:lang w:val="nl-NL"/>
        </w:rPr>
        <w:t xml:space="preserve">Phía Nam giáp: </w:t>
      </w:r>
      <w:r w:rsidRPr="0036294F">
        <w:rPr>
          <w:rStyle w:val="apple-converted-space"/>
          <w:color w:val="000000"/>
          <w:sz w:val="28"/>
          <w:szCs w:val="28"/>
          <w:highlight w:val="yellow"/>
          <w:lang w:val="nl-NL"/>
        </w:rPr>
        <w:t>Đường nhựa.</w:t>
      </w:r>
    </w:p>
    <w:p w:rsidR="005A32E9" w:rsidRPr="005B5AF1" w:rsidRDefault="005A32E9" w:rsidP="005A32E9">
      <w:pPr>
        <w:shd w:val="clear" w:color="auto" w:fill="FFFFFF"/>
        <w:spacing w:after="120" w:line="276" w:lineRule="auto"/>
        <w:ind w:firstLine="720"/>
        <w:jc w:val="both"/>
        <w:rPr>
          <w:color w:val="000000"/>
          <w:sz w:val="28"/>
          <w:szCs w:val="28"/>
          <w:lang w:val="nl-NL"/>
        </w:rPr>
      </w:pPr>
      <w:r w:rsidRPr="005B5AF1">
        <w:rPr>
          <w:b/>
          <w:bCs/>
          <w:color w:val="000000"/>
          <w:sz w:val="28"/>
          <w:szCs w:val="28"/>
          <w:lang w:val="nl-NL"/>
        </w:rPr>
        <w:t>II.</w:t>
      </w:r>
      <w:r w:rsidRPr="005B5AF1">
        <w:rPr>
          <w:rStyle w:val="apple-converted-space"/>
          <w:b/>
          <w:bCs/>
          <w:color w:val="000000"/>
          <w:sz w:val="28"/>
          <w:szCs w:val="28"/>
          <w:lang w:val="nl-NL"/>
        </w:rPr>
        <w:t> </w:t>
      </w:r>
      <w:r>
        <w:rPr>
          <w:b/>
          <w:bCs/>
          <w:color w:val="000000"/>
          <w:sz w:val="28"/>
          <w:szCs w:val="28"/>
          <w:lang w:val="nl-NL"/>
        </w:rPr>
        <w:t>GIAO THÔNG PHỤC VỤ CHỮA CHÁY</w:t>
      </w:r>
      <w:r w:rsidRPr="005B5AF1">
        <w:rPr>
          <w:b/>
          <w:bCs/>
          <w:color w:val="000000"/>
          <w:sz w:val="28"/>
          <w:szCs w:val="28"/>
          <w:lang w:val="nl-NL"/>
        </w:rPr>
        <w:t>:</w:t>
      </w:r>
      <w:r>
        <w:rPr>
          <w:b/>
          <w:bCs/>
          <w:color w:val="000000"/>
          <w:sz w:val="28"/>
          <w:szCs w:val="28"/>
          <w:vertAlign w:val="superscript"/>
          <w:lang w:val="nl-NL"/>
        </w:rPr>
        <w:t>(4)</w:t>
      </w:r>
      <w:r w:rsidRPr="005B5AF1">
        <w:rPr>
          <w:rStyle w:val="apple-converted-space"/>
          <w:b/>
          <w:bCs/>
          <w:color w:val="000000"/>
          <w:sz w:val="28"/>
          <w:szCs w:val="28"/>
          <w:lang w:val="nl-NL"/>
        </w:rPr>
        <w:t> </w:t>
      </w:r>
    </w:p>
    <w:p w:rsidR="005A32E9" w:rsidRPr="005A32E9" w:rsidRDefault="005A32E9" w:rsidP="005A32E9">
      <w:pPr>
        <w:pStyle w:val="ListParagraph"/>
        <w:numPr>
          <w:ilvl w:val="0"/>
          <w:numId w:val="2"/>
        </w:numPr>
        <w:shd w:val="clear" w:color="auto" w:fill="FFFFFF"/>
        <w:spacing w:after="120" w:line="276" w:lineRule="auto"/>
        <w:jc w:val="both"/>
        <w:rPr>
          <w:b/>
          <w:color w:val="000000"/>
          <w:sz w:val="28"/>
          <w:szCs w:val="28"/>
          <w:lang w:val="nl-NL"/>
        </w:rPr>
      </w:pPr>
      <w:r w:rsidRPr="005A32E9">
        <w:rPr>
          <w:b/>
          <w:color w:val="000000"/>
          <w:sz w:val="28"/>
          <w:szCs w:val="28"/>
          <w:lang w:val="nl-NL"/>
        </w:rPr>
        <w:t>Giao thông bên trong:</w:t>
      </w:r>
    </w:p>
    <w:p w:rsidR="005A32E9" w:rsidRPr="005A32E9" w:rsidRDefault="005A32E9" w:rsidP="005A32E9">
      <w:pPr>
        <w:spacing w:before="120" w:after="120" w:line="276" w:lineRule="auto"/>
        <w:ind w:firstLine="720"/>
        <w:jc w:val="both"/>
        <w:rPr>
          <w:color w:val="000000"/>
          <w:spacing w:val="4"/>
          <w:sz w:val="28"/>
          <w:szCs w:val="28"/>
        </w:rPr>
      </w:pPr>
      <w:r w:rsidRPr="005A32E9">
        <w:rPr>
          <w:color w:val="000000"/>
          <w:spacing w:val="4"/>
          <w:sz w:val="28"/>
          <w:szCs w:val="28"/>
        </w:rPr>
        <w:t xml:space="preserve">Bên trong cơ sở có </w:t>
      </w:r>
      <w:r>
        <w:rPr>
          <w:color w:val="000000"/>
          <w:spacing w:val="4"/>
          <w:sz w:val="28"/>
          <w:szCs w:val="28"/>
        </w:rPr>
        <w:t>đường nội bộ đ</w:t>
      </w:r>
      <w:r w:rsidRPr="005A32E9">
        <w:rPr>
          <w:color w:val="000000"/>
          <w:spacing w:val="4"/>
          <w:sz w:val="28"/>
          <w:szCs w:val="28"/>
          <w:lang w:val="nl-NL"/>
        </w:rPr>
        <w:t>ến tấ</w:t>
      </w:r>
      <w:r>
        <w:rPr>
          <w:color w:val="000000"/>
          <w:spacing w:val="4"/>
          <w:sz w:val="28"/>
          <w:szCs w:val="28"/>
          <w:lang w:val="nl-NL"/>
        </w:rPr>
        <w:t xml:space="preserve">t cả các khu vực trong gia đình, sân rải bê tông </w:t>
      </w:r>
      <w:r w:rsidRPr="005A32E9">
        <w:rPr>
          <w:color w:val="000000"/>
          <w:spacing w:val="4"/>
          <w:sz w:val="28"/>
          <w:szCs w:val="28"/>
        </w:rPr>
        <w:t xml:space="preserve">rộng rãi đảm bảo thuận tiện cho công tác triển khai chữa cháy và cứu người cứu tài sản khi có sự cố cháy nổ xảy ra. </w:t>
      </w:r>
    </w:p>
    <w:p w:rsidR="005A32E9" w:rsidRPr="005A32E9" w:rsidRDefault="005A32E9" w:rsidP="005A32E9">
      <w:pPr>
        <w:spacing w:before="120" w:after="120" w:line="276" w:lineRule="auto"/>
        <w:ind w:firstLine="720"/>
        <w:jc w:val="both"/>
        <w:rPr>
          <w:b/>
          <w:i/>
          <w:color w:val="000000"/>
          <w:spacing w:val="4"/>
          <w:sz w:val="28"/>
          <w:szCs w:val="28"/>
        </w:rPr>
      </w:pPr>
      <w:r w:rsidRPr="005A32E9">
        <w:rPr>
          <w:b/>
          <w:i/>
          <w:color w:val="000000"/>
          <w:spacing w:val="4"/>
          <w:sz w:val="28"/>
          <w:szCs w:val="28"/>
        </w:rPr>
        <w:t xml:space="preserve">Nhận xét tình hình có liên quan đến công tác chữa cháy: </w:t>
      </w:r>
    </w:p>
    <w:p w:rsidR="005A32E9" w:rsidRPr="005A32E9" w:rsidRDefault="005A32E9" w:rsidP="005A32E9">
      <w:pPr>
        <w:spacing w:before="120" w:after="120" w:line="276" w:lineRule="auto"/>
        <w:ind w:firstLine="720"/>
        <w:jc w:val="both"/>
        <w:rPr>
          <w:color w:val="000000"/>
          <w:spacing w:val="4"/>
          <w:sz w:val="28"/>
          <w:szCs w:val="28"/>
        </w:rPr>
      </w:pPr>
      <w:r w:rsidRPr="005A32E9">
        <w:rPr>
          <w:color w:val="000000"/>
          <w:spacing w:val="4"/>
          <w:sz w:val="28"/>
          <w:szCs w:val="28"/>
        </w:rPr>
        <w:t>- Hệ thống giao thông nội bộ như: hành lang, cửa ra vào... thuận lợi cho công tác triển khai đội hình chữa cháy, cứu người bị nạn, cứu tài sản khi có sự cố cháy, nổ xảy ra.</w:t>
      </w:r>
    </w:p>
    <w:p w:rsidR="005A32E9" w:rsidRDefault="005A32E9" w:rsidP="005A32E9">
      <w:pPr>
        <w:spacing w:before="120" w:after="120" w:line="276" w:lineRule="auto"/>
        <w:ind w:firstLine="720"/>
        <w:jc w:val="both"/>
        <w:rPr>
          <w:color w:val="000000"/>
          <w:spacing w:val="4"/>
          <w:sz w:val="28"/>
          <w:szCs w:val="28"/>
          <w:lang w:val="en-US"/>
        </w:rPr>
      </w:pPr>
      <w:r w:rsidRPr="005A32E9">
        <w:rPr>
          <w:color w:val="000000"/>
          <w:spacing w:val="4"/>
          <w:sz w:val="28"/>
          <w:szCs w:val="28"/>
        </w:rPr>
        <w:t>- Đường, lối thoát nạn thông thoáng, đảm bảo cho sự di chuyển an toàn trong một thời gian nhất định.</w:t>
      </w:r>
    </w:p>
    <w:p w:rsidR="005A32E9" w:rsidRPr="005B5AF1" w:rsidRDefault="005A32E9" w:rsidP="005A32E9">
      <w:pPr>
        <w:spacing w:before="120" w:after="120" w:line="276" w:lineRule="auto"/>
        <w:ind w:firstLine="720"/>
        <w:rPr>
          <w:b/>
          <w:color w:val="000000"/>
          <w:sz w:val="28"/>
          <w:szCs w:val="28"/>
          <w:lang w:val="nl-NL"/>
        </w:rPr>
      </w:pPr>
      <w:r>
        <w:rPr>
          <w:color w:val="000000"/>
          <w:spacing w:val="4"/>
          <w:sz w:val="28"/>
          <w:szCs w:val="28"/>
          <w:lang w:val="en-US"/>
        </w:rPr>
        <w:t xml:space="preserve">2. </w:t>
      </w:r>
      <w:r>
        <w:rPr>
          <w:b/>
          <w:color w:val="000000"/>
          <w:sz w:val="28"/>
          <w:szCs w:val="28"/>
          <w:lang w:val="nl-NL"/>
        </w:rPr>
        <w:t xml:space="preserve">Giao thông bên ngoài: </w:t>
      </w:r>
    </w:p>
    <w:p w:rsidR="005A32E9" w:rsidRPr="005A32E9" w:rsidRDefault="0036294F" w:rsidP="005A32E9">
      <w:pPr>
        <w:spacing w:before="80"/>
        <w:ind w:firstLine="720"/>
        <w:jc w:val="both"/>
        <w:rPr>
          <w:sz w:val="28"/>
          <w:szCs w:val="28"/>
          <w:lang w:val="nl-NL" w:eastAsia="en-US"/>
        </w:rPr>
      </w:pPr>
      <w:r w:rsidRPr="0036294F">
        <w:rPr>
          <w:color w:val="FF0000"/>
          <w:spacing w:val="-2"/>
          <w:sz w:val="28"/>
          <w:szCs w:val="28"/>
          <w:highlight w:val="yellow"/>
          <w:lang w:val="nl-NL"/>
        </w:rPr>
        <w:t>Công ty Cổ phần Thương mại và Dịch vụ Thành Phố Mới</w:t>
      </w:r>
      <w:r w:rsidR="005A32E9" w:rsidRPr="0036294F">
        <w:rPr>
          <w:color w:val="FF0000"/>
          <w:sz w:val="28"/>
          <w:szCs w:val="28"/>
          <w:highlight w:val="yellow"/>
          <w:lang w:val="nl-NL" w:eastAsia="en-US"/>
        </w:rPr>
        <w:t xml:space="preserve"> </w:t>
      </w:r>
      <w:r w:rsidR="005A32E9" w:rsidRPr="0036294F">
        <w:rPr>
          <w:color w:val="FF0000"/>
          <w:sz w:val="28"/>
          <w:szCs w:val="28"/>
          <w:highlight w:val="yellow"/>
          <w:lang w:val="nl-NL" w:eastAsia="en-US"/>
        </w:rPr>
        <w:t>nằm trên trục đường nhựa liên xã</w:t>
      </w:r>
      <w:r w:rsidR="005A32E9" w:rsidRPr="0036294F">
        <w:rPr>
          <w:color w:val="FF0000"/>
          <w:sz w:val="28"/>
          <w:szCs w:val="28"/>
          <w:lang w:val="nl-NL" w:eastAsia="en-US"/>
        </w:rPr>
        <w:t xml:space="preserve"> </w:t>
      </w:r>
      <w:r w:rsidR="005A32E9">
        <w:rPr>
          <w:sz w:val="28"/>
          <w:szCs w:val="28"/>
          <w:lang w:val="nl-NL" w:eastAsia="en-US"/>
        </w:rPr>
        <w:t>rộng rãi, thuận lợi cho việc di chuyển của xe chữa cháy tiếp cận cơ sở</w:t>
      </w:r>
      <w:r w:rsidR="005A32E9" w:rsidRPr="005A32E9">
        <w:rPr>
          <w:sz w:val="28"/>
          <w:szCs w:val="28"/>
          <w:lang w:val="nl-NL" w:eastAsia="en-US"/>
        </w:rPr>
        <w:t xml:space="preserve">. </w:t>
      </w:r>
    </w:p>
    <w:p w:rsidR="005A32E9" w:rsidRPr="00E613DB" w:rsidRDefault="005A32E9" w:rsidP="005A32E9">
      <w:pPr>
        <w:spacing w:before="120" w:after="120" w:line="276" w:lineRule="auto"/>
        <w:ind w:firstLine="720"/>
        <w:jc w:val="both"/>
        <w:rPr>
          <w:color w:val="000000"/>
          <w:sz w:val="28"/>
          <w:szCs w:val="28"/>
          <w:vertAlign w:val="superscript"/>
          <w:lang w:eastAsia="en-US"/>
        </w:rPr>
      </w:pPr>
      <w:r>
        <w:rPr>
          <w:b/>
          <w:bCs/>
          <w:color w:val="000000"/>
          <w:sz w:val="28"/>
          <w:szCs w:val="28"/>
          <w:lang w:val="en-US" w:eastAsia="en-US"/>
        </w:rPr>
        <w:t>III. NGUỒN NƯỚC</w:t>
      </w:r>
      <w:r w:rsidRPr="005B5AF1">
        <w:rPr>
          <w:b/>
          <w:bCs/>
          <w:color w:val="000000"/>
          <w:sz w:val="28"/>
          <w:szCs w:val="28"/>
          <w:lang w:val="en-US" w:eastAsia="en-US"/>
        </w:rPr>
        <w:t>:</w:t>
      </w:r>
      <w:r>
        <w:rPr>
          <w:b/>
          <w:bCs/>
          <w:color w:val="000000"/>
          <w:sz w:val="28"/>
          <w:szCs w:val="28"/>
          <w:vertAlign w:val="superscript"/>
          <w:lang w:val="en-US" w:eastAsia="en-US"/>
        </w:rPr>
        <w:t>(5)</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2540"/>
        <w:gridCol w:w="2023"/>
        <w:gridCol w:w="1985"/>
        <w:gridCol w:w="2551"/>
      </w:tblGrid>
      <w:tr w:rsidR="005A32E9" w:rsidRPr="005B5AF1" w:rsidTr="00C76C2C">
        <w:trPr>
          <w:trHeight w:val="825"/>
        </w:trPr>
        <w:tc>
          <w:tcPr>
            <w:tcW w:w="648" w:type="dxa"/>
            <w:tcBorders>
              <w:top w:val="single" w:sz="4" w:space="0" w:color="auto"/>
              <w:left w:val="single" w:sz="4" w:space="0" w:color="auto"/>
              <w:bottom w:val="single" w:sz="4" w:space="0" w:color="auto"/>
              <w:right w:val="single" w:sz="4" w:space="0" w:color="auto"/>
            </w:tcBorders>
            <w:vAlign w:val="center"/>
          </w:tcPr>
          <w:p w:rsidR="005A32E9" w:rsidRPr="005B5AF1" w:rsidRDefault="005A32E9" w:rsidP="00C76C2C">
            <w:pPr>
              <w:tabs>
                <w:tab w:val="right" w:leader="dot" w:pos="9630"/>
              </w:tabs>
              <w:spacing w:after="120" w:line="276" w:lineRule="auto"/>
              <w:jc w:val="center"/>
              <w:rPr>
                <w:b/>
                <w:bCs/>
                <w:color w:val="000000"/>
                <w:sz w:val="28"/>
                <w:szCs w:val="28"/>
              </w:rPr>
            </w:pPr>
            <w:r w:rsidRPr="005B5AF1">
              <w:rPr>
                <w:b/>
                <w:bCs/>
                <w:color w:val="000000"/>
                <w:sz w:val="28"/>
                <w:szCs w:val="28"/>
              </w:rPr>
              <w:t>TT</w:t>
            </w:r>
          </w:p>
        </w:tc>
        <w:tc>
          <w:tcPr>
            <w:tcW w:w="2540" w:type="dxa"/>
            <w:tcBorders>
              <w:top w:val="single" w:sz="4" w:space="0" w:color="auto"/>
              <w:left w:val="single" w:sz="4" w:space="0" w:color="auto"/>
              <w:bottom w:val="single" w:sz="4" w:space="0" w:color="auto"/>
              <w:right w:val="single" w:sz="4" w:space="0" w:color="auto"/>
            </w:tcBorders>
            <w:vAlign w:val="center"/>
          </w:tcPr>
          <w:p w:rsidR="005A32E9" w:rsidRPr="005B5AF1" w:rsidRDefault="005A32E9" w:rsidP="00C76C2C">
            <w:pPr>
              <w:tabs>
                <w:tab w:val="right" w:leader="dot" w:pos="9630"/>
              </w:tabs>
              <w:spacing w:after="120" w:line="276" w:lineRule="auto"/>
              <w:jc w:val="center"/>
              <w:rPr>
                <w:b/>
                <w:bCs/>
                <w:color w:val="000000"/>
                <w:sz w:val="28"/>
                <w:szCs w:val="28"/>
              </w:rPr>
            </w:pPr>
            <w:r w:rsidRPr="005B5AF1">
              <w:rPr>
                <w:b/>
                <w:bCs/>
                <w:color w:val="000000"/>
                <w:sz w:val="28"/>
                <w:szCs w:val="28"/>
              </w:rPr>
              <w:t>Nguồn nước</w:t>
            </w:r>
          </w:p>
        </w:tc>
        <w:tc>
          <w:tcPr>
            <w:tcW w:w="2023" w:type="dxa"/>
            <w:tcBorders>
              <w:top w:val="single" w:sz="4" w:space="0" w:color="auto"/>
              <w:left w:val="single" w:sz="4" w:space="0" w:color="auto"/>
              <w:bottom w:val="single" w:sz="4" w:space="0" w:color="auto"/>
              <w:right w:val="single" w:sz="4" w:space="0" w:color="auto"/>
            </w:tcBorders>
            <w:vAlign w:val="center"/>
          </w:tcPr>
          <w:p w:rsidR="005A32E9" w:rsidRPr="005B5AF1" w:rsidRDefault="005A32E9" w:rsidP="00C76C2C">
            <w:pPr>
              <w:tabs>
                <w:tab w:val="right" w:leader="dot" w:pos="9630"/>
              </w:tabs>
              <w:spacing w:after="120" w:line="276" w:lineRule="auto"/>
              <w:jc w:val="center"/>
              <w:rPr>
                <w:b/>
                <w:bCs/>
                <w:color w:val="000000"/>
                <w:sz w:val="28"/>
                <w:szCs w:val="28"/>
                <w:lang w:val="pl-PL"/>
              </w:rPr>
            </w:pPr>
            <w:r w:rsidRPr="005B5AF1">
              <w:rPr>
                <w:b/>
                <w:bCs/>
                <w:color w:val="000000"/>
                <w:sz w:val="28"/>
                <w:szCs w:val="28"/>
                <w:lang w:val="pl-PL"/>
              </w:rPr>
              <w:t>Trữ lượng(m</w:t>
            </w:r>
            <w:r w:rsidRPr="005B5AF1">
              <w:rPr>
                <w:b/>
                <w:bCs/>
                <w:color w:val="000000"/>
                <w:sz w:val="28"/>
                <w:szCs w:val="28"/>
                <w:vertAlign w:val="superscript"/>
                <w:lang w:val="pl-PL"/>
              </w:rPr>
              <w:t>3</w:t>
            </w:r>
            <w:r w:rsidRPr="005B5AF1">
              <w:rPr>
                <w:b/>
                <w:bCs/>
                <w:color w:val="000000"/>
                <w:sz w:val="28"/>
                <w:szCs w:val="28"/>
                <w:lang w:val="pl-PL"/>
              </w:rPr>
              <w:t>) hoặc lưu lượng(l/s)</w:t>
            </w:r>
          </w:p>
        </w:tc>
        <w:tc>
          <w:tcPr>
            <w:tcW w:w="1985" w:type="dxa"/>
            <w:tcBorders>
              <w:top w:val="single" w:sz="4" w:space="0" w:color="auto"/>
              <w:left w:val="single" w:sz="4" w:space="0" w:color="auto"/>
              <w:bottom w:val="single" w:sz="4" w:space="0" w:color="auto"/>
              <w:right w:val="single" w:sz="4" w:space="0" w:color="auto"/>
            </w:tcBorders>
            <w:vAlign w:val="center"/>
          </w:tcPr>
          <w:p w:rsidR="005A32E9" w:rsidRPr="005B5AF1" w:rsidRDefault="005A32E9" w:rsidP="00C76C2C">
            <w:pPr>
              <w:tabs>
                <w:tab w:val="right" w:leader="dot" w:pos="9630"/>
              </w:tabs>
              <w:spacing w:after="120" w:line="276" w:lineRule="auto"/>
              <w:jc w:val="center"/>
              <w:rPr>
                <w:b/>
                <w:bCs/>
                <w:color w:val="000000"/>
                <w:sz w:val="28"/>
                <w:szCs w:val="28"/>
                <w:lang w:val="pl-PL"/>
              </w:rPr>
            </w:pPr>
            <w:r w:rsidRPr="005B5AF1">
              <w:rPr>
                <w:b/>
                <w:bCs/>
                <w:color w:val="000000"/>
                <w:sz w:val="28"/>
                <w:szCs w:val="28"/>
                <w:lang w:val="pl-PL"/>
              </w:rPr>
              <w:t>Vị trí, khoảng cách nguồn nước(m)</w:t>
            </w:r>
          </w:p>
        </w:tc>
        <w:tc>
          <w:tcPr>
            <w:tcW w:w="2551" w:type="dxa"/>
            <w:tcBorders>
              <w:top w:val="single" w:sz="4" w:space="0" w:color="auto"/>
              <w:left w:val="single" w:sz="4" w:space="0" w:color="auto"/>
              <w:bottom w:val="single" w:sz="4" w:space="0" w:color="auto"/>
              <w:right w:val="single" w:sz="4" w:space="0" w:color="auto"/>
            </w:tcBorders>
            <w:vAlign w:val="center"/>
          </w:tcPr>
          <w:p w:rsidR="005A32E9" w:rsidRPr="005B5AF1" w:rsidRDefault="005A32E9" w:rsidP="00C76C2C">
            <w:pPr>
              <w:tabs>
                <w:tab w:val="right" w:leader="dot" w:pos="9630"/>
              </w:tabs>
              <w:spacing w:after="120" w:line="276" w:lineRule="auto"/>
              <w:jc w:val="center"/>
              <w:rPr>
                <w:b/>
                <w:bCs/>
                <w:color w:val="000000"/>
                <w:sz w:val="28"/>
                <w:szCs w:val="28"/>
                <w:lang w:val="es-ES"/>
              </w:rPr>
            </w:pPr>
            <w:r w:rsidRPr="005B5AF1">
              <w:rPr>
                <w:b/>
                <w:bCs/>
                <w:color w:val="000000"/>
                <w:sz w:val="28"/>
                <w:szCs w:val="28"/>
                <w:lang w:val="es-ES"/>
              </w:rPr>
              <w:t>Những điểm cần lưu ý</w:t>
            </w:r>
          </w:p>
        </w:tc>
      </w:tr>
      <w:tr w:rsidR="005A32E9" w:rsidRPr="005B5AF1" w:rsidTr="00C76C2C">
        <w:tc>
          <w:tcPr>
            <w:tcW w:w="648" w:type="dxa"/>
            <w:tcBorders>
              <w:top w:val="single" w:sz="4" w:space="0" w:color="auto"/>
              <w:left w:val="single" w:sz="4" w:space="0" w:color="auto"/>
              <w:bottom w:val="single" w:sz="4" w:space="0" w:color="auto"/>
              <w:right w:val="single" w:sz="4" w:space="0" w:color="auto"/>
            </w:tcBorders>
            <w:vAlign w:val="center"/>
          </w:tcPr>
          <w:p w:rsidR="005A32E9" w:rsidRPr="005B5AF1" w:rsidRDefault="005A32E9" w:rsidP="00C76C2C">
            <w:pPr>
              <w:tabs>
                <w:tab w:val="right" w:leader="dot" w:pos="9630"/>
              </w:tabs>
              <w:spacing w:after="120" w:line="276" w:lineRule="auto"/>
              <w:jc w:val="center"/>
              <w:rPr>
                <w:b/>
                <w:bCs/>
                <w:color w:val="000000"/>
                <w:sz w:val="28"/>
                <w:szCs w:val="28"/>
              </w:rPr>
            </w:pPr>
            <w:r w:rsidRPr="005B5AF1">
              <w:rPr>
                <w:b/>
                <w:bCs/>
                <w:color w:val="000000"/>
                <w:sz w:val="28"/>
                <w:szCs w:val="28"/>
              </w:rPr>
              <w:t>I</w:t>
            </w:r>
          </w:p>
        </w:tc>
        <w:tc>
          <w:tcPr>
            <w:tcW w:w="9099" w:type="dxa"/>
            <w:gridSpan w:val="4"/>
            <w:tcBorders>
              <w:top w:val="single" w:sz="4" w:space="0" w:color="auto"/>
              <w:left w:val="single" w:sz="4" w:space="0" w:color="auto"/>
              <w:bottom w:val="single" w:sz="4" w:space="0" w:color="auto"/>
              <w:right w:val="single" w:sz="4" w:space="0" w:color="auto"/>
            </w:tcBorders>
          </w:tcPr>
          <w:p w:rsidR="005A32E9" w:rsidRPr="005B5AF1" w:rsidRDefault="005A32E9" w:rsidP="00C76C2C">
            <w:pPr>
              <w:tabs>
                <w:tab w:val="right" w:leader="dot" w:pos="9630"/>
              </w:tabs>
              <w:spacing w:after="120" w:line="276" w:lineRule="auto"/>
              <w:ind w:left="-128"/>
              <w:jc w:val="both"/>
              <w:rPr>
                <w:b/>
                <w:bCs/>
                <w:color w:val="000000"/>
                <w:sz w:val="28"/>
                <w:szCs w:val="28"/>
                <w:lang w:val="en-US"/>
              </w:rPr>
            </w:pPr>
            <w:r w:rsidRPr="005B5AF1">
              <w:rPr>
                <w:b/>
                <w:bCs/>
                <w:color w:val="000000"/>
                <w:sz w:val="28"/>
                <w:szCs w:val="28"/>
                <w:lang w:val="en-US"/>
              </w:rPr>
              <w:t xml:space="preserve">      </w:t>
            </w:r>
            <w:r w:rsidRPr="005B5AF1">
              <w:rPr>
                <w:b/>
                <w:bCs/>
                <w:color w:val="000000"/>
                <w:sz w:val="28"/>
                <w:szCs w:val="28"/>
              </w:rPr>
              <w:t>Bên trong</w:t>
            </w:r>
          </w:p>
        </w:tc>
      </w:tr>
      <w:tr w:rsidR="005A32E9" w:rsidRPr="005B5AF1" w:rsidTr="00C76C2C">
        <w:tc>
          <w:tcPr>
            <w:tcW w:w="648" w:type="dxa"/>
            <w:tcBorders>
              <w:top w:val="single" w:sz="4" w:space="0" w:color="auto"/>
              <w:left w:val="single" w:sz="4" w:space="0" w:color="auto"/>
              <w:bottom w:val="single" w:sz="4" w:space="0" w:color="auto"/>
              <w:right w:val="single" w:sz="4" w:space="0" w:color="auto"/>
            </w:tcBorders>
            <w:vAlign w:val="center"/>
          </w:tcPr>
          <w:p w:rsidR="005A32E9" w:rsidRPr="009D4B34" w:rsidRDefault="005A32E9" w:rsidP="00C76C2C">
            <w:pPr>
              <w:tabs>
                <w:tab w:val="right" w:leader="dot" w:pos="9630"/>
              </w:tabs>
              <w:spacing w:after="120" w:line="276" w:lineRule="auto"/>
              <w:jc w:val="center"/>
              <w:rPr>
                <w:bCs/>
                <w:color w:val="000000"/>
                <w:sz w:val="28"/>
                <w:szCs w:val="28"/>
                <w:lang w:val="en-US"/>
              </w:rPr>
            </w:pPr>
            <w:r w:rsidRPr="00F67D15">
              <w:rPr>
                <w:bCs/>
                <w:color w:val="000000"/>
                <w:sz w:val="28"/>
                <w:szCs w:val="28"/>
                <w:lang w:val="en-US"/>
              </w:rPr>
              <w:t>1</w:t>
            </w:r>
          </w:p>
        </w:tc>
        <w:tc>
          <w:tcPr>
            <w:tcW w:w="2540" w:type="dxa"/>
            <w:tcBorders>
              <w:top w:val="single" w:sz="4" w:space="0" w:color="auto"/>
              <w:left w:val="single" w:sz="4" w:space="0" w:color="auto"/>
              <w:bottom w:val="single" w:sz="4" w:space="0" w:color="auto"/>
              <w:right w:val="single" w:sz="4" w:space="0" w:color="auto"/>
            </w:tcBorders>
            <w:vAlign w:val="center"/>
          </w:tcPr>
          <w:p w:rsidR="005A32E9" w:rsidRPr="009D4B34" w:rsidRDefault="005A32E9" w:rsidP="00C76C2C">
            <w:pPr>
              <w:tabs>
                <w:tab w:val="right" w:leader="dot" w:pos="9630"/>
              </w:tabs>
              <w:jc w:val="center"/>
              <w:rPr>
                <w:color w:val="000000"/>
                <w:sz w:val="28"/>
                <w:szCs w:val="28"/>
                <w:lang w:val="en-US"/>
              </w:rPr>
            </w:pPr>
            <w:r>
              <w:rPr>
                <w:color w:val="000000"/>
                <w:sz w:val="28"/>
                <w:szCs w:val="28"/>
                <w:lang w:val="en-US"/>
              </w:rPr>
              <w:t>Téc nước trên cao</w:t>
            </w:r>
          </w:p>
        </w:tc>
        <w:tc>
          <w:tcPr>
            <w:tcW w:w="2023" w:type="dxa"/>
            <w:tcBorders>
              <w:top w:val="single" w:sz="4" w:space="0" w:color="auto"/>
              <w:left w:val="single" w:sz="4" w:space="0" w:color="auto"/>
              <w:bottom w:val="single" w:sz="4" w:space="0" w:color="auto"/>
              <w:right w:val="single" w:sz="4" w:space="0" w:color="auto"/>
            </w:tcBorders>
            <w:vAlign w:val="center"/>
          </w:tcPr>
          <w:p w:rsidR="005A32E9" w:rsidRPr="0036294F" w:rsidRDefault="005A32E9" w:rsidP="00C76C2C">
            <w:pPr>
              <w:tabs>
                <w:tab w:val="right" w:leader="dot" w:pos="9630"/>
              </w:tabs>
              <w:jc w:val="center"/>
              <w:rPr>
                <w:color w:val="000000"/>
                <w:sz w:val="28"/>
                <w:szCs w:val="28"/>
                <w:highlight w:val="yellow"/>
                <w:vertAlign w:val="superscript"/>
                <w:lang w:val="pl-PL"/>
              </w:rPr>
            </w:pPr>
            <w:r w:rsidRPr="0036294F">
              <w:rPr>
                <w:color w:val="000000"/>
                <w:sz w:val="28"/>
                <w:szCs w:val="28"/>
                <w:highlight w:val="yellow"/>
                <w:lang w:val="pl-PL"/>
              </w:rPr>
              <w:t>5 m</w:t>
            </w:r>
            <w:r w:rsidRPr="0036294F">
              <w:rPr>
                <w:color w:val="000000"/>
                <w:sz w:val="28"/>
                <w:szCs w:val="28"/>
                <w:highlight w:val="yellow"/>
                <w:vertAlign w:val="superscript"/>
                <w:lang w:val="pl-PL"/>
              </w:rPr>
              <w:t>3</w:t>
            </w:r>
          </w:p>
        </w:tc>
        <w:tc>
          <w:tcPr>
            <w:tcW w:w="1985" w:type="dxa"/>
            <w:tcBorders>
              <w:top w:val="single" w:sz="4" w:space="0" w:color="auto"/>
              <w:left w:val="single" w:sz="4" w:space="0" w:color="auto"/>
              <w:bottom w:val="single" w:sz="4" w:space="0" w:color="auto"/>
              <w:right w:val="single" w:sz="4" w:space="0" w:color="auto"/>
            </w:tcBorders>
            <w:vAlign w:val="center"/>
          </w:tcPr>
          <w:p w:rsidR="005A32E9" w:rsidRPr="0036294F" w:rsidRDefault="005A32E9" w:rsidP="00C76C2C">
            <w:pPr>
              <w:tabs>
                <w:tab w:val="right" w:leader="dot" w:pos="9630"/>
              </w:tabs>
              <w:jc w:val="center"/>
              <w:rPr>
                <w:color w:val="000000"/>
                <w:spacing w:val="-6"/>
                <w:sz w:val="28"/>
                <w:szCs w:val="28"/>
                <w:highlight w:val="yellow"/>
                <w:lang w:val="pl-PL"/>
              </w:rPr>
            </w:pPr>
            <w:r w:rsidRPr="0036294F">
              <w:rPr>
                <w:color w:val="000000"/>
                <w:spacing w:val="-6"/>
                <w:sz w:val="28"/>
                <w:szCs w:val="28"/>
                <w:highlight w:val="yellow"/>
                <w:lang w:val="pl-PL"/>
              </w:rPr>
              <w:t>Trên mái công trình phụ</w:t>
            </w:r>
          </w:p>
        </w:tc>
        <w:tc>
          <w:tcPr>
            <w:tcW w:w="2551" w:type="dxa"/>
            <w:tcBorders>
              <w:top w:val="single" w:sz="4" w:space="0" w:color="auto"/>
              <w:left w:val="single" w:sz="4" w:space="0" w:color="auto"/>
              <w:bottom w:val="single" w:sz="4" w:space="0" w:color="auto"/>
              <w:right w:val="single" w:sz="4" w:space="0" w:color="auto"/>
            </w:tcBorders>
            <w:vAlign w:val="center"/>
          </w:tcPr>
          <w:p w:rsidR="005A32E9" w:rsidRPr="0036294F" w:rsidRDefault="005A32E9" w:rsidP="00C76C2C">
            <w:pPr>
              <w:tabs>
                <w:tab w:val="right" w:leader="dot" w:pos="9630"/>
              </w:tabs>
              <w:jc w:val="center"/>
              <w:rPr>
                <w:color w:val="000000"/>
                <w:sz w:val="28"/>
                <w:szCs w:val="28"/>
                <w:highlight w:val="yellow"/>
                <w:lang w:val="pl-PL"/>
              </w:rPr>
            </w:pPr>
            <w:r w:rsidRPr="0036294F">
              <w:rPr>
                <w:color w:val="000000"/>
                <w:sz w:val="28"/>
                <w:szCs w:val="28"/>
                <w:highlight w:val="yellow"/>
                <w:lang w:val="pl-PL"/>
              </w:rPr>
              <w:t>Có thể lấy nước phục vụ CC ban đầu</w:t>
            </w:r>
          </w:p>
        </w:tc>
      </w:tr>
      <w:tr w:rsidR="005A32E9" w:rsidRPr="005B5AF1" w:rsidTr="00C76C2C">
        <w:tc>
          <w:tcPr>
            <w:tcW w:w="648" w:type="dxa"/>
            <w:tcBorders>
              <w:top w:val="single" w:sz="4" w:space="0" w:color="auto"/>
              <w:left w:val="single" w:sz="4" w:space="0" w:color="auto"/>
              <w:bottom w:val="single" w:sz="4" w:space="0" w:color="auto"/>
              <w:right w:val="single" w:sz="4" w:space="0" w:color="auto"/>
            </w:tcBorders>
            <w:vAlign w:val="center"/>
          </w:tcPr>
          <w:p w:rsidR="005A32E9" w:rsidRPr="005B5AF1" w:rsidRDefault="005A32E9" w:rsidP="00C76C2C">
            <w:pPr>
              <w:tabs>
                <w:tab w:val="right" w:leader="dot" w:pos="9630"/>
              </w:tabs>
              <w:spacing w:after="120" w:line="276" w:lineRule="auto"/>
              <w:jc w:val="center"/>
              <w:rPr>
                <w:b/>
                <w:bCs/>
                <w:color w:val="000000"/>
                <w:sz w:val="28"/>
                <w:szCs w:val="28"/>
              </w:rPr>
            </w:pPr>
            <w:r w:rsidRPr="005B5AF1">
              <w:rPr>
                <w:b/>
                <w:bCs/>
                <w:color w:val="000000"/>
                <w:sz w:val="28"/>
                <w:szCs w:val="28"/>
              </w:rPr>
              <w:t>II</w:t>
            </w:r>
          </w:p>
        </w:tc>
        <w:tc>
          <w:tcPr>
            <w:tcW w:w="9099" w:type="dxa"/>
            <w:gridSpan w:val="4"/>
            <w:tcBorders>
              <w:top w:val="single" w:sz="4" w:space="0" w:color="auto"/>
              <w:left w:val="single" w:sz="4" w:space="0" w:color="auto"/>
              <w:bottom w:val="single" w:sz="4" w:space="0" w:color="auto"/>
              <w:right w:val="single" w:sz="4" w:space="0" w:color="auto"/>
            </w:tcBorders>
          </w:tcPr>
          <w:p w:rsidR="005A32E9" w:rsidRPr="005B5AF1" w:rsidRDefault="005A32E9" w:rsidP="00C76C2C">
            <w:pPr>
              <w:tabs>
                <w:tab w:val="right" w:leader="dot" w:pos="9630"/>
              </w:tabs>
              <w:spacing w:after="120" w:line="276" w:lineRule="auto"/>
              <w:jc w:val="both"/>
              <w:rPr>
                <w:color w:val="000000"/>
                <w:sz w:val="28"/>
                <w:szCs w:val="28"/>
                <w:lang w:val="pt-BR"/>
              </w:rPr>
            </w:pPr>
            <w:r w:rsidRPr="005B5AF1">
              <w:rPr>
                <w:b/>
                <w:bCs/>
                <w:color w:val="000000"/>
                <w:sz w:val="28"/>
                <w:szCs w:val="28"/>
              </w:rPr>
              <w:t>Bên ngoài</w:t>
            </w:r>
          </w:p>
        </w:tc>
      </w:tr>
      <w:tr w:rsidR="005A32E9" w:rsidRPr="005B5AF1" w:rsidTr="00C76C2C">
        <w:trPr>
          <w:trHeight w:val="58"/>
        </w:trPr>
        <w:tc>
          <w:tcPr>
            <w:tcW w:w="648" w:type="dxa"/>
            <w:tcBorders>
              <w:top w:val="single" w:sz="4" w:space="0" w:color="auto"/>
              <w:left w:val="single" w:sz="4" w:space="0" w:color="auto"/>
              <w:bottom w:val="single" w:sz="4" w:space="0" w:color="auto"/>
              <w:right w:val="single" w:sz="4" w:space="0" w:color="auto"/>
            </w:tcBorders>
            <w:vAlign w:val="center"/>
          </w:tcPr>
          <w:p w:rsidR="005A32E9" w:rsidRPr="005B5AF1" w:rsidRDefault="005A32E9" w:rsidP="00C76C2C">
            <w:pPr>
              <w:tabs>
                <w:tab w:val="right" w:leader="dot" w:pos="9630"/>
              </w:tabs>
              <w:jc w:val="center"/>
              <w:rPr>
                <w:color w:val="000000"/>
                <w:sz w:val="28"/>
                <w:szCs w:val="28"/>
              </w:rPr>
            </w:pPr>
            <w:r w:rsidRPr="005B5AF1">
              <w:rPr>
                <w:color w:val="000000"/>
                <w:sz w:val="28"/>
                <w:szCs w:val="28"/>
              </w:rPr>
              <w:lastRenderedPageBreak/>
              <w:t>1</w:t>
            </w:r>
          </w:p>
        </w:tc>
        <w:tc>
          <w:tcPr>
            <w:tcW w:w="2540" w:type="dxa"/>
            <w:tcBorders>
              <w:top w:val="single" w:sz="4" w:space="0" w:color="auto"/>
              <w:left w:val="single" w:sz="4" w:space="0" w:color="auto"/>
              <w:bottom w:val="single" w:sz="4" w:space="0" w:color="auto"/>
              <w:right w:val="single" w:sz="4" w:space="0" w:color="auto"/>
            </w:tcBorders>
            <w:vAlign w:val="center"/>
          </w:tcPr>
          <w:p w:rsidR="005A32E9" w:rsidRPr="009D4B34" w:rsidRDefault="005A32E9" w:rsidP="00C76C2C">
            <w:pPr>
              <w:tabs>
                <w:tab w:val="right" w:leader="dot" w:pos="9630"/>
              </w:tabs>
              <w:jc w:val="center"/>
              <w:rPr>
                <w:color w:val="000000"/>
                <w:sz w:val="28"/>
                <w:szCs w:val="28"/>
                <w:lang w:val="en-US"/>
              </w:rPr>
            </w:pPr>
            <w:r>
              <w:rPr>
                <w:color w:val="000000"/>
                <w:sz w:val="28"/>
                <w:szCs w:val="28"/>
                <w:lang w:val="en-US"/>
              </w:rPr>
              <w:t>Khe nước tự nhiên</w:t>
            </w:r>
          </w:p>
        </w:tc>
        <w:tc>
          <w:tcPr>
            <w:tcW w:w="2023" w:type="dxa"/>
            <w:tcBorders>
              <w:top w:val="single" w:sz="4" w:space="0" w:color="auto"/>
              <w:left w:val="single" w:sz="4" w:space="0" w:color="auto"/>
              <w:bottom w:val="single" w:sz="4" w:space="0" w:color="auto"/>
              <w:right w:val="single" w:sz="4" w:space="0" w:color="auto"/>
            </w:tcBorders>
            <w:vAlign w:val="center"/>
          </w:tcPr>
          <w:p w:rsidR="005A32E9" w:rsidRPr="0036294F" w:rsidRDefault="005A32E9" w:rsidP="00C76C2C">
            <w:pPr>
              <w:tabs>
                <w:tab w:val="right" w:leader="dot" w:pos="9630"/>
              </w:tabs>
              <w:jc w:val="center"/>
              <w:rPr>
                <w:color w:val="000000"/>
                <w:sz w:val="28"/>
                <w:szCs w:val="28"/>
                <w:highlight w:val="yellow"/>
                <w:lang w:val="en-US"/>
              </w:rPr>
            </w:pPr>
            <w:r w:rsidRPr="0036294F">
              <w:rPr>
                <w:color w:val="000000"/>
                <w:sz w:val="28"/>
                <w:szCs w:val="28"/>
                <w:highlight w:val="yellow"/>
                <w:lang w:val="en-US"/>
              </w:rPr>
              <w:t>Trung bình theo mùa</w:t>
            </w:r>
          </w:p>
        </w:tc>
        <w:tc>
          <w:tcPr>
            <w:tcW w:w="1985" w:type="dxa"/>
            <w:tcBorders>
              <w:top w:val="single" w:sz="4" w:space="0" w:color="auto"/>
              <w:left w:val="single" w:sz="4" w:space="0" w:color="auto"/>
              <w:bottom w:val="single" w:sz="4" w:space="0" w:color="auto"/>
              <w:right w:val="single" w:sz="4" w:space="0" w:color="auto"/>
            </w:tcBorders>
            <w:vAlign w:val="center"/>
          </w:tcPr>
          <w:p w:rsidR="005A32E9" w:rsidRPr="0036294F" w:rsidRDefault="005A32E9" w:rsidP="005A32E9">
            <w:pPr>
              <w:tabs>
                <w:tab w:val="right" w:leader="dot" w:pos="9630"/>
              </w:tabs>
              <w:jc w:val="center"/>
              <w:rPr>
                <w:color w:val="000000"/>
                <w:sz w:val="28"/>
                <w:szCs w:val="28"/>
                <w:highlight w:val="yellow"/>
                <w:lang w:val="en-US"/>
              </w:rPr>
            </w:pPr>
            <w:r w:rsidRPr="0036294F">
              <w:rPr>
                <w:color w:val="000000"/>
                <w:sz w:val="28"/>
                <w:szCs w:val="28"/>
                <w:highlight w:val="yellow"/>
                <w:lang w:val="en-US"/>
              </w:rPr>
              <w:t>Cách 500m về hướng Đông</w:t>
            </w:r>
          </w:p>
        </w:tc>
        <w:tc>
          <w:tcPr>
            <w:tcW w:w="2551" w:type="dxa"/>
            <w:tcBorders>
              <w:top w:val="single" w:sz="4" w:space="0" w:color="auto"/>
              <w:left w:val="single" w:sz="4" w:space="0" w:color="auto"/>
              <w:bottom w:val="single" w:sz="4" w:space="0" w:color="auto"/>
              <w:right w:val="single" w:sz="4" w:space="0" w:color="auto"/>
            </w:tcBorders>
            <w:vAlign w:val="center"/>
          </w:tcPr>
          <w:p w:rsidR="005A32E9" w:rsidRPr="0036294F" w:rsidRDefault="005A32E9" w:rsidP="00C76C2C">
            <w:pPr>
              <w:tabs>
                <w:tab w:val="right" w:leader="dot" w:pos="9630"/>
              </w:tabs>
              <w:jc w:val="center"/>
              <w:rPr>
                <w:color w:val="000000"/>
                <w:sz w:val="28"/>
                <w:szCs w:val="28"/>
                <w:highlight w:val="yellow"/>
                <w:lang w:val="en-US"/>
              </w:rPr>
            </w:pPr>
            <w:r w:rsidRPr="0036294F">
              <w:rPr>
                <w:color w:val="000000"/>
                <w:sz w:val="28"/>
                <w:szCs w:val="28"/>
                <w:highlight w:val="yellow"/>
                <w:lang w:val="es-ES"/>
              </w:rPr>
              <w:t>MBCC</w:t>
            </w:r>
            <w:r w:rsidRPr="0036294F">
              <w:rPr>
                <w:color w:val="000000"/>
                <w:sz w:val="28"/>
                <w:szCs w:val="28"/>
                <w:highlight w:val="yellow"/>
                <w:lang w:val="en-US"/>
              </w:rPr>
              <w:t xml:space="preserve"> có thể hút nước được</w:t>
            </w:r>
          </w:p>
        </w:tc>
      </w:tr>
    </w:tbl>
    <w:p w:rsidR="005A32E9" w:rsidRDefault="005A32E9" w:rsidP="005A32E9">
      <w:pPr>
        <w:shd w:val="clear" w:color="auto" w:fill="FFFFFF"/>
        <w:spacing w:after="120" w:line="276" w:lineRule="auto"/>
        <w:ind w:firstLine="720"/>
        <w:jc w:val="both"/>
        <w:rPr>
          <w:b/>
          <w:bCs/>
          <w:color w:val="000000"/>
          <w:sz w:val="28"/>
          <w:szCs w:val="28"/>
          <w:lang w:val="nl-NL"/>
        </w:rPr>
      </w:pPr>
    </w:p>
    <w:p w:rsidR="005A32E9" w:rsidRPr="005B5AF1" w:rsidRDefault="005A32E9" w:rsidP="005A32E9">
      <w:pPr>
        <w:shd w:val="clear" w:color="auto" w:fill="FFFFFF"/>
        <w:spacing w:after="120" w:line="276" w:lineRule="auto"/>
        <w:ind w:firstLine="720"/>
        <w:jc w:val="both"/>
        <w:rPr>
          <w:color w:val="000000"/>
          <w:sz w:val="28"/>
          <w:szCs w:val="28"/>
          <w:lang w:val="nl-NL"/>
        </w:rPr>
      </w:pPr>
      <w:r w:rsidRPr="005B5AF1">
        <w:rPr>
          <w:b/>
          <w:bCs/>
          <w:color w:val="000000"/>
          <w:sz w:val="28"/>
          <w:szCs w:val="28"/>
          <w:lang w:val="nl-NL"/>
        </w:rPr>
        <w:t xml:space="preserve">IV. </w:t>
      </w:r>
      <w:r>
        <w:rPr>
          <w:b/>
          <w:bCs/>
          <w:color w:val="000000"/>
          <w:sz w:val="28"/>
          <w:szCs w:val="28"/>
          <w:lang w:val="nl-NL"/>
        </w:rPr>
        <w:t>ĐẶC ĐIỂM CỦA CƠ SỞ</w:t>
      </w:r>
      <w:r w:rsidRPr="005B5AF1">
        <w:rPr>
          <w:b/>
          <w:bCs/>
          <w:color w:val="000000"/>
          <w:sz w:val="28"/>
          <w:szCs w:val="28"/>
          <w:lang w:val="nl-NL"/>
        </w:rPr>
        <w:t>:</w:t>
      </w:r>
      <w:r w:rsidRPr="005B5AF1">
        <w:rPr>
          <w:rStyle w:val="apple-converted-space"/>
          <w:color w:val="000000"/>
          <w:sz w:val="28"/>
          <w:szCs w:val="28"/>
          <w:lang w:val="nl-NL"/>
        </w:rPr>
        <w:t> </w:t>
      </w:r>
    </w:p>
    <w:p w:rsidR="005A32E9" w:rsidRPr="00B35F27" w:rsidRDefault="005A32E9" w:rsidP="005A32E9">
      <w:pPr>
        <w:widowControl w:val="0"/>
        <w:spacing w:before="60" w:line="276" w:lineRule="auto"/>
        <w:ind w:firstLine="720"/>
        <w:jc w:val="both"/>
        <w:rPr>
          <w:rFonts w:eastAsia="Batang"/>
          <w:sz w:val="28"/>
          <w:szCs w:val="28"/>
          <w:lang w:eastAsia="en-US"/>
        </w:rPr>
      </w:pPr>
      <w:r w:rsidRPr="00B35F27">
        <w:rPr>
          <w:rFonts w:eastAsia="Batang"/>
          <w:sz w:val="28"/>
          <w:szCs w:val="28"/>
          <w:lang w:eastAsia="en-US"/>
        </w:rPr>
        <w:t>-</w:t>
      </w:r>
      <w:r w:rsidRPr="00B35F27">
        <w:rPr>
          <w:rFonts w:eastAsia="Batang"/>
          <w:sz w:val="28"/>
          <w:szCs w:val="28"/>
          <w:lang w:val="pt-BR" w:eastAsia="en-US"/>
        </w:rPr>
        <w:t xml:space="preserve"> </w:t>
      </w:r>
      <w:r w:rsidR="0036294F">
        <w:rPr>
          <w:rFonts w:eastAsia="Batang"/>
          <w:sz w:val="28"/>
          <w:szCs w:val="28"/>
          <w:lang w:eastAsia="en-US"/>
        </w:rPr>
        <w:t xml:space="preserve">Tính chất hoạt động: </w:t>
      </w:r>
      <w:r w:rsidR="0036294F" w:rsidRPr="0036294F">
        <w:rPr>
          <w:rFonts w:eastAsia="Batang"/>
          <w:sz w:val="28"/>
          <w:szCs w:val="28"/>
          <w:highlight w:val="yellow"/>
          <w:lang w:val="en-GB" w:eastAsia="en-US"/>
        </w:rPr>
        <w:t>K</w:t>
      </w:r>
      <w:r w:rsidRPr="0036294F">
        <w:rPr>
          <w:rFonts w:eastAsia="Batang"/>
          <w:sz w:val="28"/>
          <w:szCs w:val="28"/>
          <w:highlight w:val="yellow"/>
          <w:lang w:eastAsia="en-US"/>
        </w:rPr>
        <w:t xml:space="preserve">inh doanh </w:t>
      </w:r>
      <w:r w:rsidR="0036294F" w:rsidRPr="0036294F">
        <w:rPr>
          <w:rFonts w:eastAsia="Batang"/>
          <w:sz w:val="28"/>
          <w:szCs w:val="28"/>
          <w:highlight w:val="yellow"/>
          <w:lang w:val="nl-NL" w:eastAsia="en-US"/>
        </w:rPr>
        <w:t>dịch vụ PCCC &amp; chống sét</w:t>
      </w:r>
      <w:r w:rsidR="002736C0" w:rsidRPr="0036294F">
        <w:rPr>
          <w:rFonts w:eastAsia="Batang"/>
          <w:sz w:val="28"/>
          <w:szCs w:val="28"/>
          <w:highlight w:val="yellow"/>
          <w:lang w:val="nl-NL" w:eastAsia="en-US"/>
        </w:rPr>
        <w:t>. Khu vực kinh doanh xây dựng tách biệt với khu vực nhà ở của gia đình</w:t>
      </w:r>
      <w:r w:rsidRPr="00B35F27">
        <w:rPr>
          <w:rFonts w:eastAsia="Batang"/>
          <w:sz w:val="28"/>
          <w:szCs w:val="28"/>
          <w:lang w:eastAsia="en-US"/>
        </w:rPr>
        <w:t>.</w:t>
      </w:r>
    </w:p>
    <w:p w:rsidR="005A32E9" w:rsidRPr="00B35F27" w:rsidRDefault="005A32E9" w:rsidP="005A32E9">
      <w:pPr>
        <w:widowControl w:val="0"/>
        <w:spacing w:before="60" w:line="276" w:lineRule="auto"/>
        <w:ind w:firstLine="720"/>
        <w:jc w:val="both"/>
        <w:rPr>
          <w:spacing w:val="-4"/>
          <w:sz w:val="28"/>
          <w:szCs w:val="28"/>
          <w:lang w:val="nl-NL"/>
        </w:rPr>
      </w:pPr>
      <w:r w:rsidRPr="00B35F27">
        <w:rPr>
          <w:spacing w:val="-4"/>
          <w:sz w:val="28"/>
          <w:szCs w:val="28"/>
        </w:rPr>
        <w:t xml:space="preserve">- </w:t>
      </w:r>
      <w:r w:rsidRPr="00B35F27">
        <w:rPr>
          <w:spacing w:val="-4"/>
          <w:sz w:val="28"/>
          <w:szCs w:val="28"/>
          <w:lang w:val="nl-NL"/>
        </w:rPr>
        <w:t xml:space="preserve"> </w:t>
      </w:r>
      <w:r w:rsidR="002736C0">
        <w:rPr>
          <w:spacing w:val="-4"/>
          <w:sz w:val="28"/>
          <w:szCs w:val="28"/>
          <w:lang w:val="nl-NL"/>
        </w:rPr>
        <w:t xml:space="preserve">Tổng diện tích mặt bằng xây dựng khoảng </w:t>
      </w:r>
      <w:r w:rsidR="002736C0" w:rsidRPr="0036294F">
        <w:rPr>
          <w:spacing w:val="-4"/>
          <w:sz w:val="28"/>
          <w:szCs w:val="28"/>
          <w:highlight w:val="yellow"/>
          <w:lang w:val="nl-NL"/>
        </w:rPr>
        <w:t>500 m</w:t>
      </w:r>
      <w:r w:rsidR="002736C0" w:rsidRPr="0036294F">
        <w:rPr>
          <w:spacing w:val="-4"/>
          <w:sz w:val="28"/>
          <w:szCs w:val="28"/>
          <w:highlight w:val="yellow"/>
          <w:vertAlign w:val="superscript"/>
          <w:lang w:val="nl-NL"/>
        </w:rPr>
        <w:t>2</w:t>
      </w:r>
      <w:r w:rsidRPr="00B35F27">
        <w:rPr>
          <w:spacing w:val="-4"/>
          <w:sz w:val="28"/>
          <w:szCs w:val="28"/>
          <w:lang w:val="nl-NL"/>
        </w:rPr>
        <w:t xml:space="preserve">, bao gồm các hạng mục chính sau: </w:t>
      </w:r>
    </w:p>
    <w:p w:rsidR="005A32E9" w:rsidRPr="00B35F27" w:rsidRDefault="005A32E9" w:rsidP="005A32E9">
      <w:pPr>
        <w:widowControl w:val="0"/>
        <w:spacing w:before="60" w:line="276" w:lineRule="auto"/>
        <w:ind w:firstLine="720"/>
        <w:jc w:val="both"/>
        <w:rPr>
          <w:sz w:val="28"/>
          <w:szCs w:val="28"/>
          <w:lang w:val="nl-NL"/>
        </w:rPr>
      </w:pPr>
      <w:r w:rsidRPr="00B35F27">
        <w:rPr>
          <w:sz w:val="28"/>
          <w:szCs w:val="28"/>
          <w:lang w:val="nl-NL"/>
        </w:rPr>
        <w:t xml:space="preserve">+ </w:t>
      </w:r>
      <w:r w:rsidRPr="0036294F">
        <w:rPr>
          <w:sz w:val="28"/>
          <w:szCs w:val="28"/>
          <w:highlight w:val="yellow"/>
          <w:lang w:val="nl-NL"/>
        </w:rPr>
        <w:t xml:space="preserve">Nhà ở gia đình là </w:t>
      </w:r>
      <w:r w:rsidR="002736C0" w:rsidRPr="0036294F">
        <w:rPr>
          <w:sz w:val="28"/>
          <w:szCs w:val="28"/>
          <w:highlight w:val="yellow"/>
          <w:lang w:val="nl-NL"/>
        </w:rPr>
        <w:t>nhà gỗ 01 tầng</w:t>
      </w:r>
      <w:r w:rsidRPr="0036294F">
        <w:rPr>
          <w:sz w:val="28"/>
          <w:szCs w:val="28"/>
          <w:highlight w:val="yellow"/>
          <w:lang w:val="nl-NL"/>
        </w:rPr>
        <w:t xml:space="preserve">, diện tích xây dựng </w:t>
      </w:r>
      <w:r w:rsidR="002736C0" w:rsidRPr="0036294F">
        <w:rPr>
          <w:sz w:val="28"/>
          <w:szCs w:val="28"/>
          <w:highlight w:val="yellow"/>
          <w:lang w:val="nl-NL"/>
        </w:rPr>
        <w:t>60</w:t>
      </w:r>
      <w:r w:rsidRPr="0036294F">
        <w:rPr>
          <w:sz w:val="28"/>
          <w:szCs w:val="28"/>
          <w:highlight w:val="yellow"/>
          <w:lang w:val="nl-NL"/>
        </w:rPr>
        <w:t xml:space="preserve"> m</w:t>
      </w:r>
      <w:r w:rsidRPr="0036294F">
        <w:rPr>
          <w:sz w:val="28"/>
          <w:szCs w:val="28"/>
          <w:highlight w:val="yellow"/>
          <w:vertAlign w:val="superscript"/>
          <w:lang w:val="nl-NL"/>
        </w:rPr>
        <w:t>2</w:t>
      </w:r>
      <w:r w:rsidRPr="0036294F">
        <w:rPr>
          <w:sz w:val="28"/>
          <w:szCs w:val="28"/>
          <w:highlight w:val="yellow"/>
          <w:lang w:val="nl-NL"/>
        </w:rPr>
        <w:t>. Quy mô 01 tầng, chiều cao 4.2 m.</w:t>
      </w:r>
    </w:p>
    <w:p w:rsidR="002736C0" w:rsidRDefault="005A32E9" w:rsidP="005A32E9">
      <w:pPr>
        <w:spacing w:before="60" w:line="276" w:lineRule="auto"/>
        <w:ind w:firstLine="720"/>
        <w:jc w:val="both"/>
        <w:rPr>
          <w:sz w:val="28"/>
          <w:szCs w:val="28"/>
          <w:lang w:val="nl-NL"/>
        </w:rPr>
      </w:pPr>
      <w:r w:rsidRPr="00B35F27">
        <w:rPr>
          <w:sz w:val="28"/>
          <w:szCs w:val="28"/>
          <w:lang w:val="nl-NL"/>
        </w:rPr>
        <w:t xml:space="preserve">+ </w:t>
      </w:r>
      <w:r w:rsidR="002736C0" w:rsidRPr="0036294F">
        <w:rPr>
          <w:sz w:val="28"/>
          <w:szCs w:val="28"/>
          <w:highlight w:val="yellow"/>
          <w:lang w:val="nl-NL"/>
        </w:rPr>
        <w:t>Cửa h</w:t>
      </w:r>
      <w:r w:rsidR="0036294F" w:rsidRPr="0036294F">
        <w:rPr>
          <w:sz w:val="28"/>
          <w:szCs w:val="28"/>
          <w:highlight w:val="yellow"/>
          <w:lang w:val="nl-NL"/>
        </w:rPr>
        <w:t>àng kinh doanh dịch vụ PCCC</w:t>
      </w:r>
      <w:r w:rsidRPr="0036294F">
        <w:rPr>
          <w:sz w:val="28"/>
          <w:szCs w:val="28"/>
          <w:highlight w:val="yellow"/>
          <w:lang w:val="nl-NL"/>
        </w:rPr>
        <w:t xml:space="preserve"> là nhà cấp bốn, mái lợp </w:t>
      </w:r>
      <w:r w:rsidR="002736C0" w:rsidRPr="0036294F">
        <w:rPr>
          <w:sz w:val="28"/>
          <w:szCs w:val="28"/>
          <w:highlight w:val="yellow"/>
          <w:lang w:val="nl-NL"/>
        </w:rPr>
        <w:t>tấm proximang</w:t>
      </w:r>
      <w:r w:rsidRPr="0036294F">
        <w:rPr>
          <w:sz w:val="28"/>
          <w:szCs w:val="28"/>
          <w:highlight w:val="yellow"/>
          <w:lang w:val="nl-NL"/>
        </w:rPr>
        <w:t xml:space="preserve">, tường xây gạch đất nung trát vữa. Diện tích xây dựng </w:t>
      </w:r>
      <w:r w:rsidR="002736C0" w:rsidRPr="0036294F">
        <w:rPr>
          <w:sz w:val="28"/>
          <w:szCs w:val="28"/>
          <w:highlight w:val="yellow"/>
          <w:lang w:val="nl-NL"/>
        </w:rPr>
        <w:t>15</w:t>
      </w:r>
      <w:r w:rsidRPr="0036294F">
        <w:rPr>
          <w:sz w:val="28"/>
          <w:szCs w:val="28"/>
          <w:highlight w:val="yellow"/>
          <w:lang w:val="nl-NL"/>
        </w:rPr>
        <w:t xml:space="preserve"> m</w:t>
      </w:r>
      <w:r w:rsidRPr="0036294F">
        <w:rPr>
          <w:sz w:val="28"/>
          <w:szCs w:val="28"/>
          <w:highlight w:val="yellow"/>
          <w:vertAlign w:val="superscript"/>
          <w:lang w:val="nl-NL"/>
        </w:rPr>
        <w:t>2</w:t>
      </w:r>
      <w:r w:rsidRPr="0036294F">
        <w:rPr>
          <w:sz w:val="28"/>
          <w:szCs w:val="28"/>
          <w:highlight w:val="yellow"/>
          <w:lang w:val="nl-NL"/>
        </w:rPr>
        <w:t>, chiều cao 4.2 m.</w:t>
      </w:r>
      <w:r w:rsidRPr="00B35F27">
        <w:rPr>
          <w:sz w:val="28"/>
          <w:szCs w:val="28"/>
          <w:lang w:val="nl-NL"/>
        </w:rPr>
        <w:t xml:space="preserve"> </w:t>
      </w:r>
    </w:p>
    <w:p w:rsidR="005A32E9" w:rsidRPr="00B35F27" w:rsidRDefault="005A32E9" w:rsidP="005A32E9">
      <w:pPr>
        <w:spacing w:before="60" w:line="276" w:lineRule="auto"/>
        <w:ind w:firstLine="720"/>
        <w:jc w:val="both"/>
        <w:rPr>
          <w:rFonts w:eastAsia="Batang"/>
          <w:spacing w:val="-4"/>
          <w:sz w:val="28"/>
          <w:szCs w:val="28"/>
          <w:lang w:eastAsia="en-US"/>
        </w:rPr>
      </w:pPr>
      <w:r w:rsidRPr="00B35F27">
        <w:rPr>
          <w:rFonts w:eastAsia="Batang"/>
          <w:spacing w:val="-4"/>
          <w:sz w:val="28"/>
          <w:szCs w:val="28"/>
          <w:lang w:eastAsia="en-US"/>
        </w:rPr>
        <w:t>- Vật liệu xây dựng các cấu kiện chịu lực</w:t>
      </w:r>
      <w:r w:rsidR="002736C0" w:rsidRPr="002736C0">
        <w:rPr>
          <w:rFonts w:eastAsia="Batang"/>
          <w:spacing w:val="-4"/>
          <w:sz w:val="28"/>
          <w:szCs w:val="28"/>
          <w:lang w:val="nl-NL" w:eastAsia="en-US"/>
        </w:rPr>
        <w:t xml:space="preserve"> chính</w:t>
      </w:r>
      <w:r w:rsidRPr="00B35F27">
        <w:rPr>
          <w:rFonts w:eastAsia="Batang"/>
          <w:spacing w:val="-4"/>
          <w:sz w:val="28"/>
          <w:szCs w:val="28"/>
          <w:lang w:eastAsia="en-US"/>
        </w:rPr>
        <w:t xml:space="preserve"> (tường, cột, trần, sàn) bằng vật liệu </w:t>
      </w:r>
      <w:r w:rsidR="002736C0" w:rsidRPr="002736C0">
        <w:rPr>
          <w:rFonts w:eastAsia="Batang"/>
          <w:spacing w:val="-4"/>
          <w:sz w:val="28"/>
          <w:szCs w:val="28"/>
          <w:lang w:val="nl-NL" w:eastAsia="en-US"/>
        </w:rPr>
        <w:t xml:space="preserve">khó </w:t>
      </w:r>
      <w:r w:rsidRPr="00B35F27">
        <w:rPr>
          <w:rFonts w:eastAsia="Batang"/>
          <w:spacing w:val="-4"/>
          <w:sz w:val="28"/>
          <w:szCs w:val="28"/>
          <w:lang w:eastAsia="en-US"/>
        </w:rPr>
        <w:t>cháy. Công trình có bậc lửa bậc III (Theo QCVN 06:20</w:t>
      </w:r>
      <w:r w:rsidR="002736C0" w:rsidRPr="002736C0">
        <w:rPr>
          <w:rFonts w:eastAsia="Batang"/>
          <w:spacing w:val="-4"/>
          <w:sz w:val="28"/>
          <w:szCs w:val="28"/>
          <w:lang w:eastAsia="en-US"/>
        </w:rPr>
        <w:t>21</w:t>
      </w:r>
      <w:r w:rsidRPr="00B35F27">
        <w:rPr>
          <w:rFonts w:eastAsia="Batang"/>
          <w:spacing w:val="-4"/>
          <w:sz w:val="28"/>
          <w:szCs w:val="28"/>
          <w:lang w:eastAsia="en-US"/>
        </w:rPr>
        <w:t>/BXD).</w:t>
      </w:r>
    </w:p>
    <w:p w:rsidR="005A32E9" w:rsidRPr="005B5AF1" w:rsidRDefault="005A32E9" w:rsidP="005A32E9">
      <w:pPr>
        <w:spacing w:before="120" w:line="276" w:lineRule="auto"/>
        <w:ind w:firstLine="720"/>
        <w:jc w:val="both"/>
        <w:rPr>
          <w:color w:val="FF0000"/>
          <w:sz w:val="28"/>
          <w:szCs w:val="28"/>
        </w:rPr>
      </w:pPr>
      <w:r>
        <w:rPr>
          <w:color w:val="FF0000"/>
          <w:sz w:val="28"/>
          <w:szCs w:val="28"/>
        </w:rPr>
        <w:t xml:space="preserve">- </w:t>
      </w:r>
      <w:r>
        <w:rPr>
          <w:color w:val="FF0000"/>
          <w:sz w:val="28"/>
          <w:szCs w:val="28"/>
          <w:lang w:val="nl-NL"/>
        </w:rPr>
        <w:t>Hệ thống điện</w:t>
      </w:r>
      <w:r>
        <w:rPr>
          <w:color w:val="FF0000"/>
          <w:sz w:val="28"/>
          <w:szCs w:val="28"/>
        </w:rPr>
        <w:t xml:space="preserve">: </w:t>
      </w:r>
      <w:r w:rsidRPr="00B101AB">
        <w:rPr>
          <w:color w:val="FF0000"/>
          <w:sz w:val="28"/>
          <w:szCs w:val="28"/>
          <w:lang w:val="nl-NL"/>
        </w:rPr>
        <w:t>Nguồn điện cấp là điện l</w:t>
      </w:r>
      <w:r>
        <w:rPr>
          <w:color w:val="FF0000"/>
          <w:sz w:val="28"/>
          <w:szCs w:val="28"/>
          <w:lang w:val="nl-NL"/>
        </w:rPr>
        <w:t>ưới 220V, tất cả các thiết bị điện được khống chế và bảo vệ chung bởi 01 cầu dao tổng và có các aptomat bảo vệ theo từng khu vực, từng phòng</w:t>
      </w:r>
      <w:r w:rsidRPr="00BF5E4E">
        <w:rPr>
          <w:color w:val="FF0000"/>
          <w:sz w:val="28"/>
          <w:szCs w:val="28"/>
          <w:lang w:val="nl-NL"/>
        </w:rPr>
        <w:t>. Hệ</w:t>
      </w:r>
      <w:r w:rsidRPr="005B5AF1">
        <w:rPr>
          <w:color w:val="FF0000"/>
          <w:sz w:val="28"/>
          <w:szCs w:val="28"/>
        </w:rPr>
        <w:t xml:space="preserve"> thống dây dẫn</w:t>
      </w:r>
      <w:r w:rsidRPr="003C4DEC">
        <w:rPr>
          <w:color w:val="FF0000"/>
          <w:sz w:val="28"/>
          <w:szCs w:val="28"/>
          <w:lang w:val="nl-NL"/>
        </w:rPr>
        <w:t xml:space="preserve"> </w:t>
      </w:r>
      <w:r>
        <w:rPr>
          <w:color w:val="FF0000"/>
          <w:sz w:val="28"/>
          <w:szCs w:val="28"/>
          <w:lang w:val="nl-NL"/>
        </w:rPr>
        <w:t>được bọc cách điện, đi</w:t>
      </w:r>
      <w:r w:rsidRPr="005B5AF1">
        <w:rPr>
          <w:color w:val="FF0000"/>
          <w:sz w:val="28"/>
          <w:szCs w:val="28"/>
        </w:rPr>
        <w:t xml:space="preserve"> ngầm tường</w:t>
      </w:r>
      <w:r w:rsidRPr="00B101AB">
        <w:rPr>
          <w:color w:val="FF0000"/>
          <w:sz w:val="28"/>
          <w:szCs w:val="28"/>
          <w:lang w:val="nl-NL"/>
        </w:rPr>
        <w:t>, trần</w:t>
      </w:r>
      <w:r w:rsidRPr="005B5AF1">
        <w:rPr>
          <w:color w:val="FF0000"/>
          <w:sz w:val="28"/>
          <w:szCs w:val="28"/>
        </w:rPr>
        <w:t xml:space="preserve">. Thiết bị sử dụng điện trong nhà chủ yếu là các thiết bị chiếu sáng, các thiết bị sinh hoạt. </w:t>
      </w:r>
    </w:p>
    <w:p w:rsidR="005A32E9" w:rsidRPr="00E613DB" w:rsidRDefault="005A32E9" w:rsidP="005A32E9">
      <w:pPr>
        <w:spacing w:before="120" w:after="120" w:line="276" w:lineRule="auto"/>
        <w:ind w:firstLine="720"/>
        <w:jc w:val="both"/>
        <w:rPr>
          <w:bCs/>
          <w:iCs/>
          <w:color w:val="000000"/>
          <w:sz w:val="28"/>
          <w:szCs w:val="28"/>
          <w:vertAlign w:val="superscript"/>
          <w:lang w:val="nl-NL"/>
        </w:rPr>
      </w:pPr>
      <w:r>
        <w:rPr>
          <w:b/>
          <w:bCs/>
          <w:iCs/>
          <w:color w:val="000000"/>
          <w:sz w:val="28"/>
          <w:szCs w:val="28"/>
          <w:lang w:val="nl-NL"/>
        </w:rPr>
        <w:t>V. TÍNH CHẤT, ĐẶC ĐIỂM NGUY HIỂM VỀ CHÁY, NỔ, ĐỘC:</w:t>
      </w:r>
      <w:r>
        <w:rPr>
          <w:b/>
          <w:bCs/>
          <w:iCs/>
          <w:color w:val="000000"/>
          <w:sz w:val="28"/>
          <w:szCs w:val="28"/>
          <w:vertAlign w:val="superscript"/>
          <w:lang w:val="nl-NL"/>
        </w:rPr>
        <w:t>(6)</w:t>
      </w:r>
    </w:p>
    <w:p w:rsidR="005A32E9" w:rsidRPr="005B5AF1" w:rsidRDefault="005A32E9" w:rsidP="005A32E9">
      <w:pPr>
        <w:spacing w:after="120" w:line="276" w:lineRule="auto"/>
        <w:ind w:firstLine="720"/>
        <w:jc w:val="both"/>
        <w:rPr>
          <w:bCs/>
          <w:iCs/>
          <w:color w:val="000000"/>
          <w:sz w:val="28"/>
          <w:szCs w:val="28"/>
          <w:lang w:val="nl-NL"/>
        </w:rPr>
      </w:pPr>
      <w:r w:rsidRPr="00BF5E4E">
        <w:rPr>
          <w:b/>
          <w:bCs/>
          <w:iCs/>
          <w:color w:val="000000"/>
          <w:sz w:val="28"/>
          <w:szCs w:val="28"/>
          <w:lang w:val="nl-NL"/>
        </w:rPr>
        <w:t>1. Chất cháy chủ yếu trong cơ sở là:</w:t>
      </w:r>
      <w:r w:rsidRPr="005B5AF1">
        <w:rPr>
          <w:bCs/>
          <w:iCs/>
          <w:color w:val="000000"/>
          <w:sz w:val="28"/>
          <w:szCs w:val="28"/>
          <w:lang w:val="nl-NL"/>
        </w:rPr>
        <w:t xml:space="preserve"> </w:t>
      </w:r>
      <w:r w:rsidR="002736C0">
        <w:rPr>
          <w:bCs/>
          <w:iCs/>
          <w:color w:val="000000"/>
          <w:sz w:val="28"/>
          <w:szCs w:val="28"/>
          <w:lang w:val="nl-NL"/>
        </w:rPr>
        <w:t>vật liệu giấy,</w:t>
      </w:r>
      <w:r w:rsidR="00B45FD8">
        <w:rPr>
          <w:bCs/>
          <w:iCs/>
          <w:color w:val="000000"/>
          <w:sz w:val="28"/>
          <w:szCs w:val="28"/>
          <w:lang w:val="nl-NL"/>
        </w:rPr>
        <w:t xml:space="preserve"> gỗ,</w:t>
      </w:r>
      <w:r w:rsidR="002736C0">
        <w:rPr>
          <w:bCs/>
          <w:iCs/>
          <w:color w:val="000000"/>
          <w:sz w:val="28"/>
          <w:szCs w:val="28"/>
          <w:lang w:val="nl-NL"/>
        </w:rPr>
        <w:t xml:space="preserve"> nhựa tổng hợp</w:t>
      </w:r>
      <w:r w:rsidRPr="005B5AF1">
        <w:rPr>
          <w:bCs/>
          <w:iCs/>
          <w:color w:val="000000"/>
          <w:sz w:val="28"/>
          <w:szCs w:val="28"/>
          <w:lang w:val="nl-NL"/>
        </w:rPr>
        <w:t xml:space="preserve"> </w:t>
      </w:r>
      <w:r w:rsidRPr="005B5AF1">
        <w:rPr>
          <w:bCs/>
          <w:i/>
          <w:iCs/>
          <w:color w:val="000000"/>
          <w:sz w:val="28"/>
          <w:szCs w:val="28"/>
          <w:lang w:val="nl-NL"/>
        </w:rPr>
        <w:t>(vỏ bọc dây dẫn điện,</w:t>
      </w:r>
      <w:r w:rsidR="00B45FD8">
        <w:rPr>
          <w:bCs/>
          <w:i/>
          <w:iCs/>
          <w:color w:val="000000"/>
          <w:sz w:val="28"/>
          <w:szCs w:val="28"/>
          <w:lang w:val="nl-NL"/>
        </w:rPr>
        <w:t xml:space="preserve"> vỏ thiết bị máy móc photo,</w:t>
      </w:r>
      <w:r w:rsidRPr="005B5AF1">
        <w:rPr>
          <w:bCs/>
          <w:i/>
          <w:iCs/>
          <w:color w:val="000000"/>
          <w:sz w:val="28"/>
          <w:szCs w:val="28"/>
          <w:lang w:val="nl-NL"/>
        </w:rPr>
        <w:t xml:space="preserve"> các tấm ốp tường trang trí...)</w:t>
      </w:r>
      <w:r w:rsidRPr="005B5AF1">
        <w:rPr>
          <w:bCs/>
          <w:iCs/>
          <w:color w:val="000000"/>
          <w:sz w:val="28"/>
          <w:szCs w:val="28"/>
          <w:lang w:val="nl-NL"/>
        </w:rPr>
        <w:t xml:space="preserve">, </w:t>
      </w:r>
      <w:r>
        <w:rPr>
          <w:bCs/>
          <w:iCs/>
          <w:color w:val="000000"/>
          <w:sz w:val="28"/>
          <w:szCs w:val="28"/>
          <w:lang w:val="nl-NL"/>
        </w:rPr>
        <w:t>bìa các tông, đồ dùng bằng gỗ ...</w:t>
      </w:r>
    </w:p>
    <w:p w:rsidR="005A32E9" w:rsidRPr="00BF5E4E" w:rsidRDefault="005A32E9" w:rsidP="005A32E9">
      <w:pPr>
        <w:tabs>
          <w:tab w:val="left" w:pos="6645"/>
        </w:tabs>
        <w:spacing w:after="120" w:line="276" w:lineRule="auto"/>
        <w:ind w:firstLine="720"/>
        <w:jc w:val="both"/>
        <w:rPr>
          <w:b/>
          <w:bCs/>
          <w:iCs/>
          <w:color w:val="000000"/>
          <w:sz w:val="28"/>
          <w:szCs w:val="28"/>
          <w:lang w:val="nl-NL"/>
        </w:rPr>
      </w:pPr>
      <w:r w:rsidRPr="00BF5E4E">
        <w:rPr>
          <w:b/>
          <w:bCs/>
          <w:iCs/>
          <w:color w:val="000000"/>
          <w:sz w:val="28"/>
          <w:szCs w:val="28"/>
          <w:lang w:val="nl-NL"/>
        </w:rPr>
        <w:t>2. Đặc điểm nguy hiểm về cháy, nổ, độc:</w:t>
      </w:r>
      <w:r w:rsidRPr="00BF5E4E">
        <w:rPr>
          <w:b/>
          <w:bCs/>
          <w:iCs/>
          <w:color w:val="000000"/>
          <w:sz w:val="28"/>
          <w:szCs w:val="28"/>
          <w:lang w:val="nl-NL"/>
        </w:rPr>
        <w:tab/>
      </w:r>
    </w:p>
    <w:p w:rsidR="005A32E9" w:rsidRPr="005B5AF1" w:rsidRDefault="005A32E9" w:rsidP="005A32E9">
      <w:pPr>
        <w:spacing w:after="120" w:line="276" w:lineRule="auto"/>
        <w:ind w:firstLine="720"/>
        <w:jc w:val="both"/>
        <w:rPr>
          <w:color w:val="000000"/>
          <w:sz w:val="28"/>
          <w:szCs w:val="28"/>
          <w:lang w:val="nl-NL"/>
        </w:rPr>
      </w:pPr>
      <w:r w:rsidRPr="005B5AF1">
        <w:rPr>
          <w:color w:val="000000"/>
          <w:sz w:val="28"/>
          <w:szCs w:val="28"/>
          <w:lang w:val="nl-NL"/>
        </w:rPr>
        <w:t xml:space="preserve">Do khối lượng chất cháy </w:t>
      </w:r>
      <w:r>
        <w:rPr>
          <w:color w:val="000000"/>
          <w:sz w:val="28"/>
          <w:szCs w:val="28"/>
          <w:lang w:val="nl-NL"/>
        </w:rPr>
        <w:t>tập trung nhiều, đa phần là chất dễ cháy</w:t>
      </w:r>
      <w:r w:rsidRPr="005B5AF1">
        <w:rPr>
          <w:color w:val="000000"/>
          <w:sz w:val="28"/>
          <w:szCs w:val="28"/>
          <w:lang w:val="nl-NL"/>
        </w:rPr>
        <w:t xml:space="preserve">, đa dạng về chủng loại nên khi xảy ra các sự cố cháy, nổ nếu không được phát hiện và tổ chức cứu chữa kịp thời đám cháy có khả năng phát triển lớn </w:t>
      </w:r>
      <w:r w:rsidRPr="005B5AF1">
        <w:rPr>
          <w:i/>
          <w:color w:val="000000"/>
          <w:sz w:val="28"/>
          <w:szCs w:val="28"/>
          <w:lang w:val="nl-NL"/>
        </w:rPr>
        <w:t xml:space="preserve">(vận tốc cháy lan từ </w:t>
      </w:r>
      <w:r>
        <w:rPr>
          <w:i/>
          <w:color w:val="000000"/>
          <w:sz w:val="28"/>
          <w:szCs w:val="28"/>
          <w:lang w:val="nl-NL"/>
        </w:rPr>
        <w:t xml:space="preserve">0,8-1,5 </w:t>
      </w:r>
      <w:r w:rsidRPr="005B5AF1">
        <w:rPr>
          <w:i/>
          <w:color w:val="000000"/>
          <w:sz w:val="28"/>
          <w:szCs w:val="28"/>
          <w:lang w:val="nl-NL"/>
        </w:rPr>
        <w:t>m/phút</w:t>
      </w:r>
      <w:r w:rsidRPr="005B5AF1">
        <w:rPr>
          <w:color w:val="000000"/>
          <w:sz w:val="28"/>
          <w:szCs w:val="28"/>
          <w:lang w:val="nl-NL"/>
        </w:rPr>
        <w:t xml:space="preserve">), nhiệt lượng tăng cao, ngọn lửa có thể lan truyền từ phòng này sang phòng khác, tầng này sang tầng khác, từ  công trình sang khu dân cư lân cận do hiện tượng dẫn nhiệt, bức xạ nhiệt, đối lưu không khí và có ảnh hưởng, tác động lớn đối với sức khoẻ con người, môi trường, tình hình ANTT. </w:t>
      </w:r>
    </w:p>
    <w:p w:rsidR="005A32E9" w:rsidRPr="005B5AF1" w:rsidRDefault="005A32E9" w:rsidP="005A32E9">
      <w:pPr>
        <w:spacing w:after="120" w:line="276" w:lineRule="auto"/>
        <w:ind w:firstLine="720"/>
        <w:jc w:val="both"/>
        <w:rPr>
          <w:color w:val="000000"/>
          <w:sz w:val="28"/>
          <w:szCs w:val="28"/>
          <w:lang w:val="nl-NL"/>
        </w:rPr>
      </w:pPr>
      <w:r w:rsidRPr="005B5AF1">
        <w:rPr>
          <w:color w:val="000000"/>
          <w:sz w:val="28"/>
          <w:szCs w:val="28"/>
          <w:lang w:val="nl-NL"/>
        </w:rPr>
        <w:t xml:space="preserve">Đặc biệt chất cháy là các sản phẩm nhựa dẻo, polime tổng hợp được phân bố nhiều trong cơ sở như: vỏ máy </w:t>
      </w:r>
      <w:r w:rsidR="00B45FD8">
        <w:rPr>
          <w:color w:val="000000"/>
          <w:sz w:val="28"/>
          <w:szCs w:val="28"/>
          <w:lang w:val="nl-NL"/>
        </w:rPr>
        <w:t>photo</w:t>
      </w:r>
      <w:r w:rsidRPr="005B5AF1">
        <w:rPr>
          <w:color w:val="000000"/>
          <w:sz w:val="28"/>
          <w:szCs w:val="28"/>
          <w:lang w:val="nl-NL"/>
        </w:rPr>
        <w:t xml:space="preserve">, máy điều hòa, lớp cách điện các loại dây dẫn, các tấm trang trí trên tường, trần, dụng cụ sinh hoạt... Dưới tác động của nhiệt độ cao trong đám cháy, nhựa tổng hợp sẽ bị cháy và phát sinh ra nhiều loại khói, khí độc hại khác nhau như: CO, CL, HCL, CHl, an-đê-hít (-CHO) gây khó khăn, </w:t>
      </w:r>
      <w:r w:rsidRPr="005B5AF1">
        <w:rPr>
          <w:color w:val="000000"/>
          <w:sz w:val="28"/>
          <w:szCs w:val="28"/>
          <w:lang w:val="nl-NL"/>
        </w:rPr>
        <w:lastRenderedPageBreak/>
        <w:t>nguy hiểm cho con người, sự thoát nạn, hạn chế tầm nhìn cũng như công tác tổ chức chữa cháy và trong quá trình cháy, nhựa biến đổi từ thể rắn sang thể lỏng, khí tạo thành các sản phẩm cháy không hoàn toàn và mang theo nguồn nhiệt nên có nguy cơ gây cháy lan nhanh chóng theo sản phẩm cháy gây cháy lớn.</w:t>
      </w:r>
    </w:p>
    <w:p w:rsidR="005A32E9" w:rsidRPr="00BF5E4E" w:rsidRDefault="005A32E9" w:rsidP="005A32E9">
      <w:pPr>
        <w:spacing w:after="120" w:line="276" w:lineRule="auto"/>
        <w:ind w:firstLine="547"/>
        <w:jc w:val="both"/>
        <w:rPr>
          <w:b/>
          <w:bCs/>
          <w:sz w:val="28"/>
          <w:szCs w:val="28"/>
          <w:lang w:val="nl-NL"/>
        </w:rPr>
      </w:pPr>
      <w:r w:rsidRPr="00BF5E4E">
        <w:rPr>
          <w:b/>
          <w:bCs/>
          <w:sz w:val="28"/>
          <w:szCs w:val="28"/>
          <w:lang w:val="nl-NL"/>
        </w:rPr>
        <w:t>3</w:t>
      </w:r>
      <w:r w:rsidRPr="00BF5E4E">
        <w:rPr>
          <w:b/>
          <w:bCs/>
          <w:sz w:val="28"/>
          <w:szCs w:val="28"/>
        </w:rPr>
        <w:t xml:space="preserve">. </w:t>
      </w:r>
      <w:r w:rsidRPr="00BF5E4E">
        <w:rPr>
          <w:b/>
          <w:bCs/>
          <w:sz w:val="28"/>
          <w:szCs w:val="28"/>
          <w:lang w:val="nl-NL"/>
        </w:rPr>
        <w:t>Đặc điểm về n</w:t>
      </w:r>
      <w:r w:rsidRPr="00BF5E4E">
        <w:rPr>
          <w:b/>
          <w:bCs/>
          <w:sz w:val="28"/>
          <w:szCs w:val="28"/>
        </w:rPr>
        <w:t>guồn nhiệt</w:t>
      </w:r>
      <w:r w:rsidRPr="00BF5E4E">
        <w:rPr>
          <w:b/>
          <w:bCs/>
          <w:sz w:val="28"/>
          <w:szCs w:val="28"/>
          <w:lang w:val="nl-NL"/>
        </w:rPr>
        <w:t>:</w:t>
      </w:r>
    </w:p>
    <w:p w:rsidR="005A32E9" w:rsidRPr="005B5AF1" w:rsidRDefault="005A32E9" w:rsidP="005A32E9">
      <w:pPr>
        <w:spacing w:after="120" w:line="276" w:lineRule="auto"/>
        <w:ind w:firstLine="545"/>
        <w:jc w:val="both"/>
        <w:rPr>
          <w:sz w:val="28"/>
          <w:szCs w:val="28"/>
        </w:rPr>
      </w:pPr>
      <w:r w:rsidRPr="005B5AF1">
        <w:rPr>
          <w:sz w:val="28"/>
          <w:szCs w:val="28"/>
        </w:rPr>
        <w:t>Trong cơ sở có các nguồn nhiệt chủ yếu có thể phát sinh ra cháy là:</w:t>
      </w:r>
    </w:p>
    <w:p w:rsidR="005A32E9" w:rsidRPr="00125F79" w:rsidRDefault="005A32E9" w:rsidP="005A32E9">
      <w:pPr>
        <w:spacing w:after="120" w:line="276" w:lineRule="auto"/>
        <w:ind w:firstLine="547"/>
        <w:jc w:val="both"/>
        <w:rPr>
          <w:bCs/>
          <w:sz w:val="28"/>
          <w:szCs w:val="28"/>
        </w:rPr>
      </w:pPr>
      <w:r w:rsidRPr="00125F79">
        <w:rPr>
          <w:bCs/>
          <w:sz w:val="28"/>
          <w:szCs w:val="28"/>
        </w:rPr>
        <w:t>a. Nguồn nhiệt phát sinh từ hệ thống điện:</w:t>
      </w:r>
    </w:p>
    <w:p w:rsidR="005A32E9" w:rsidRPr="005B5AF1" w:rsidRDefault="005A32E9" w:rsidP="005A32E9">
      <w:pPr>
        <w:spacing w:after="120" w:line="276" w:lineRule="auto"/>
        <w:ind w:firstLine="545"/>
        <w:jc w:val="both"/>
        <w:rPr>
          <w:sz w:val="28"/>
          <w:szCs w:val="28"/>
        </w:rPr>
      </w:pPr>
      <w:r w:rsidRPr="005B5AF1">
        <w:rPr>
          <w:sz w:val="28"/>
          <w:szCs w:val="28"/>
        </w:rPr>
        <w:t xml:space="preserve"> Hệ thống điện hoạt động không đảm bảo an toàn có thể gây ra ngắn mạch, quá tải, điện trở tiếp xúc lớn, làm cho thiết bị tiêu thụ điện, dây dẫn bị đốt nóng có thể gây cháy lớp cách điện và từ đó gây cháy lan đến các thiết bị, vật tư, hàng hóa có trong cơ sở. Có thể xuất hiện hiện tượng nổ điện khi ngắn mạch (xảy ra giữa hai vật khác cực chạm nhau) tạo ra các hạt kim loại nóng đỏ bắn vào môi trường xung quanh gặp vật liệu dễ cháy sẽ gây cháy. Cũng có thể do các thiết bị đốt nóng hoạt động không đảm bảo an toàn như sử dụng các bóng điện bổ xung, dùng quạt điện để quên gây cháy khi chúng tiếp xúc hoặc để gần với chất dễ cháy.</w:t>
      </w:r>
    </w:p>
    <w:p w:rsidR="005A32E9" w:rsidRPr="005B5AF1" w:rsidRDefault="005A32E9" w:rsidP="005A32E9">
      <w:pPr>
        <w:spacing w:after="120" w:line="276" w:lineRule="auto"/>
        <w:ind w:firstLine="545"/>
        <w:jc w:val="both"/>
        <w:rPr>
          <w:sz w:val="28"/>
          <w:szCs w:val="28"/>
        </w:rPr>
      </w:pPr>
      <w:r w:rsidRPr="005B5AF1">
        <w:rPr>
          <w:sz w:val="28"/>
          <w:szCs w:val="28"/>
        </w:rPr>
        <w:t>Trong quá trình sử dụng, hệ thống dây dẫn có thể bị đốt nóng lâu dài quá nhiệt độ cho phép (quá tải), bị lão hoá, xuất hiện các vết nứt trên vỏ cách điện gây ra phóng điện, chập điện. Nếu không có các thiết bị bảo vệ phù hợp thì đường dây điện có thể bị bốc cháy từ đó cháy sang hàng hoá.</w:t>
      </w:r>
    </w:p>
    <w:p w:rsidR="005A32E9" w:rsidRPr="00125F79" w:rsidRDefault="005A32E9" w:rsidP="005A32E9">
      <w:pPr>
        <w:spacing w:after="120" w:line="276" w:lineRule="auto"/>
        <w:ind w:firstLine="547"/>
        <w:jc w:val="both"/>
        <w:rPr>
          <w:bCs/>
          <w:sz w:val="28"/>
          <w:szCs w:val="28"/>
        </w:rPr>
      </w:pPr>
      <w:r w:rsidRPr="00125F79">
        <w:rPr>
          <w:bCs/>
          <w:sz w:val="28"/>
          <w:szCs w:val="28"/>
        </w:rPr>
        <w:t>b. Nguồn nhiệt là ngọn lửa trần:</w:t>
      </w:r>
    </w:p>
    <w:p w:rsidR="005A32E9" w:rsidRPr="005B5AF1" w:rsidRDefault="005A32E9" w:rsidP="005A32E9">
      <w:pPr>
        <w:spacing w:after="120" w:line="276" w:lineRule="auto"/>
        <w:ind w:firstLine="545"/>
        <w:jc w:val="both"/>
        <w:rPr>
          <w:sz w:val="28"/>
          <w:szCs w:val="28"/>
        </w:rPr>
      </w:pPr>
      <w:r w:rsidRPr="005B5AF1">
        <w:rPr>
          <w:sz w:val="28"/>
          <w:szCs w:val="28"/>
        </w:rPr>
        <w:t xml:space="preserve"> Trong cơ sở có thể phát sinh nguồn nhiệt là ngọn lửa trần như: thấp hương, đun nấu, </w:t>
      </w:r>
      <w:r w:rsidRPr="00187166">
        <w:rPr>
          <w:sz w:val="28"/>
          <w:szCs w:val="28"/>
        </w:rPr>
        <w:t>bất cẩn trong khi dùng ngọn lửa trần</w:t>
      </w:r>
      <w:r w:rsidRPr="005B5AF1">
        <w:rPr>
          <w:sz w:val="28"/>
          <w:szCs w:val="28"/>
        </w:rPr>
        <w:t>, hút thuốc. Các dạng lửa trần trên nếu trong quá trình sử dụng không cảnh giác, sơ suất bất cẩn, chủ quan để chúng tiếp xúc với vật liệu dễ cháy đều có thể phát sinh cháy một cách nhanh chóng.</w:t>
      </w:r>
    </w:p>
    <w:p w:rsidR="005A32E9" w:rsidRPr="00125F79" w:rsidRDefault="005A32E9" w:rsidP="005A32E9">
      <w:pPr>
        <w:spacing w:after="120" w:line="276" w:lineRule="auto"/>
        <w:ind w:firstLine="547"/>
        <w:jc w:val="both"/>
        <w:rPr>
          <w:bCs/>
          <w:sz w:val="28"/>
          <w:szCs w:val="28"/>
        </w:rPr>
      </w:pPr>
      <w:r w:rsidRPr="00125F79">
        <w:rPr>
          <w:bCs/>
          <w:sz w:val="28"/>
          <w:szCs w:val="28"/>
        </w:rPr>
        <w:t>c. Nguồn nhiệt phát sinh do ma sát:</w:t>
      </w:r>
    </w:p>
    <w:p w:rsidR="005A32E9" w:rsidRPr="005B5AF1" w:rsidRDefault="005A32E9" w:rsidP="005A32E9">
      <w:pPr>
        <w:spacing w:after="120" w:line="276" w:lineRule="auto"/>
        <w:ind w:firstLine="545"/>
        <w:jc w:val="both"/>
        <w:rPr>
          <w:sz w:val="28"/>
          <w:szCs w:val="28"/>
        </w:rPr>
      </w:pPr>
      <w:r w:rsidRPr="005B5AF1">
        <w:rPr>
          <w:sz w:val="28"/>
          <w:szCs w:val="28"/>
        </w:rPr>
        <w:t xml:space="preserve">Trong quá trình </w:t>
      </w:r>
      <w:r w:rsidRPr="00187166">
        <w:rPr>
          <w:sz w:val="28"/>
          <w:szCs w:val="28"/>
        </w:rPr>
        <w:t>bốc xếp hàng hóa, chai khí LPG</w:t>
      </w:r>
      <w:r w:rsidRPr="005B5AF1">
        <w:rPr>
          <w:sz w:val="28"/>
          <w:szCs w:val="28"/>
        </w:rPr>
        <w:t xml:space="preserve"> do va chạm</w:t>
      </w:r>
      <w:r w:rsidRPr="00187166">
        <w:rPr>
          <w:sz w:val="28"/>
          <w:szCs w:val="28"/>
        </w:rPr>
        <w:t xml:space="preserve"> làm rò rỉ khí gas ra ngoài và</w:t>
      </w:r>
      <w:r w:rsidRPr="005B5AF1">
        <w:rPr>
          <w:sz w:val="28"/>
          <w:szCs w:val="28"/>
        </w:rPr>
        <w:t xml:space="preserve"> có thể phát sinh ma sát tạo ra các tia lửa điện gây cháy.</w:t>
      </w:r>
    </w:p>
    <w:p w:rsidR="005A32E9" w:rsidRPr="00125F79" w:rsidRDefault="005A32E9" w:rsidP="005A32E9">
      <w:pPr>
        <w:spacing w:after="120" w:line="276" w:lineRule="auto"/>
        <w:ind w:firstLine="547"/>
        <w:jc w:val="both"/>
        <w:rPr>
          <w:bCs/>
          <w:sz w:val="28"/>
          <w:szCs w:val="28"/>
        </w:rPr>
      </w:pPr>
      <w:r w:rsidRPr="00125F79">
        <w:rPr>
          <w:bCs/>
          <w:sz w:val="28"/>
          <w:szCs w:val="28"/>
        </w:rPr>
        <w:t>d. Nguồn nhiệt phát sinh do sét đánh:</w:t>
      </w:r>
    </w:p>
    <w:p w:rsidR="005A32E9" w:rsidRPr="005B5AF1" w:rsidRDefault="005A32E9" w:rsidP="005A32E9">
      <w:pPr>
        <w:spacing w:after="120" w:line="276" w:lineRule="auto"/>
        <w:ind w:firstLine="545"/>
        <w:jc w:val="both"/>
        <w:rPr>
          <w:spacing w:val="-4"/>
          <w:sz w:val="28"/>
          <w:szCs w:val="28"/>
        </w:rPr>
      </w:pPr>
      <w:r w:rsidRPr="005B5AF1">
        <w:rPr>
          <w:spacing w:val="-4"/>
          <w:sz w:val="28"/>
          <w:szCs w:val="28"/>
        </w:rPr>
        <w:t>Sét đánh là một trong nhưng nguyên nhân gây cháy, khi có sét đánh sẽ tạo ra các tia lửa điện, các tia lửa điện này gặp các chất dễ cháy sẽ bắt cháy và gây cháy lan.</w:t>
      </w:r>
    </w:p>
    <w:p w:rsidR="005A32E9" w:rsidRPr="00BF5E4E" w:rsidRDefault="005A32E9" w:rsidP="005A32E9">
      <w:pPr>
        <w:spacing w:after="120" w:line="276" w:lineRule="auto"/>
        <w:ind w:firstLine="547"/>
        <w:jc w:val="both"/>
        <w:rPr>
          <w:b/>
          <w:bCs/>
          <w:sz w:val="28"/>
          <w:szCs w:val="28"/>
        </w:rPr>
      </w:pPr>
      <w:r w:rsidRPr="00BF5E4E">
        <w:rPr>
          <w:b/>
          <w:bCs/>
          <w:sz w:val="28"/>
          <w:szCs w:val="28"/>
        </w:rPr>
        <w:t>4. Nguyên nhân cháy:</w:t>
      </w:r>
    </w:p>
    <w:p w:rsidR="005A32E9" w:rsidRPr="00125F79" w:rsidRDefault="005A32E9" w:rsidP="005A32E9">
      <w:pPr>
        <w:spacing w:after="120" w:line="276" w:lineRule="auto"/>
        <w:ind w:firstLine="540"/>
        <w:jc w:val="both"/>
        <w:rPr>
          <w:bCs/>
          <w:sz w:val="28"/>
          <w:szCs w:val="28"/>
        </w:rPr>
      </w:pPr>
      <w:r w:rsidRPr="00125F79">
        <w:rPr>
          <w:bCs/>
          <w:sz w:val="28"/>
          <w:szCs w:val="28"/>
        </w:rPr>
        <w:t xml:space="preserve">a. Nguyên nhân chủ quan: </w:t>
      </w:r>
    </w:p>
    <w:p w:rsidR="005A32E9" w:rsidRPr="005B5AF1" w:rsidRDefault="005A32E9" w:rsidP="005A32E9">
      <w:pPr>
        <w:spacing w:after="120" w:line="276" w:lineRule="auto"/>
        <w:ind w:firstLine="540"/>
        <w:jc w:val="both"/>
        <w:rPr>
          <w:sz w:val="28"/>
          <w:szCs w:val="28"/>
        </w:rPr>
      </w:pPr>
      <w:r w:rsidRPr="005B5AF1">
        <w:rPr>
          <w:sz w:val="28"/>
          <w:szCs w:val="28"/>
        </w:rPr>
        <w:t>Là những nguyên nhân do hành vi của con người gây ra gồm:</w:t>
      </w:r>
    </w:p>
    <w:p w:rsidR="005A32E9" w:rsidRPr="005B5AF1" w:rsidRDefault="005A32E9" w:rsidP="005A32E9">
      <w:pPr>
        <w:spacing w:after="120" w:line="276" w:lineRule="auto"/>
        <w:ind w:firstLine="540"/>
        <w:jc w:val="both"/>
        <w:rPr>
          <w:sz w:val="28"/>
          <w:szCs w:val="28"/>
        </w:rPr>
      </w:pPr>
      <w:r w:rsidRPr="005B5AF1">
        <w:rPr>
          <w:sz w:val="28"/>
          <w:szCs w:val="28"/>
        </w:rPr>
        <w:t xml:space="preserve">- Nguyên nhân do sơ suất, bất cẩn trong việc quản lý và sử dụng chất cháy, nguồn nhiệt gây ra cháy (hành vi vô ý). </w:t>
      </w:r>
    </w:p>
    <w:p w:rsidR="005A32E9" w:rsidRPr="005B5AF1" w:rsidRDefault="005A32E9" w:rsidP="00210488">
      <w:pPr>
        <w:pStyle w:val="BodyText"/>
        <w:widowControl w:val="0"/>
        <w:spacing w:line="276" w:lineRule="auto"/>
        <w:jc w:val="both"/>
        <w:rPr>
          <w:sz w:val="28"/>
          <w:szCs w:val="28"/>
        </w:rPr>
      </w:pPr>
      <w:r w:rsidRPr="005B5AF1">
        <w:rPr>
          <w:sz w:val="28"/>
          <w:szCs w:val="28"/>
        </w:rPr>
        <w:lastRenderedPageBreak/>
        <w:t xml:space="preserve">   </w:t>
      </w:r>
      <w:r w:rsidRPr="005B5AF1">
        <w:rPr>
          <w:sz w:val="28"/>
          <w:szCs w:val="28"/>
        </w:rPr>
        <w:tab/>
        <w:t>Đó là các trường hợp gây cháy do không hiểu biết được tính chất nguy hiểm cháy nổ của chất cháy, không biết được khả năng gây cháy của các thiế bị, dụng cụ sinh nhiệt mà mình đang sử dụng hoặc có sự nhầm lẫn trong thao tác kỹ thuật, sử dụng các chất nguy hiểm cháy, nổ mà chưa được hướng dẫn cụ thể. Qua tổng kết hàng năm cho thấy, đây là nguyên nhân chiến tỷ lệ cao nhất trong số các vụ cháy xảy ra.</w:t>
      </w:r>
    </w:p>
    <w:p w:rsidR="005A32E9" w:rsidRPr="005B5AF1" w:rsidRDefault="005A32E9" w:rsidP="005A32E9">
      <w:pPr>
        <w:spacing w:after="120" w:line="276" w:lineRule="auto"/>
        <w:ind w:firstLine="540"/>
        <w:jc w:val="both"/>
        <w:rPr>
          <w:sz w:val="28"/>
          <w:szCs w:val="28"/>
        </w:rPr>
      </w:pPr>
      <w:r w:rsidRPr="005B5AF1">
        <w:rPr>
          <w:sz w:val="28"/>
          <w:szCs w:val="28"/>
        </w:rPr>
        <w:t>- Nguyên nhân do vi phạm các quy định an toàn phòng cháy chữa cháy .</w:t>
      </w:r>
    </w:p>
    <w:p w:rsidR="005A32E9" w:rsidRPr="005B5AF1" w:rsidRDefault="005A32E9" w:rsidP="005A32E9">
      <w:pPr>
        <w:pStyle w:val="BodyText"/>
        <w:spacing w:line="276" w:lineRule="auto"/>
        <w:ind w:firstLine="540"/>
        <w:rPr>
          <w:sz w:val="28"/>
          <w:szCs w:val="28"/>
        </w:rPr>
      </w:pPr>
      <w:r w:rsidRPr="005B5AF1">
        <w:rPr>
          <w:sz w:val="28"/>
          <w:szCs w:val="28"/>
        </w:rPr>
        <w:t>Vi phạm các quy định an toàn phòng cháy chữa cháygây ra cháy là hành vi cố ý làm trái các quy định an toàn phòng cháy và chữa cháy theo quy định của pháp luật. Mặc dù việc phát sinh ra đám cháy đó nằm ngoài ý muốn của người vi phạm.</w:t>
      </w:r>
    </w:p>
    <w:p w:rsidR="005A32E9" w:rsidRPr="005B5AF1" w:rsidRDefault="005A32E9" w:rsidP="005A32E9">
      <w:pPr>
        <w:spacing w:after="120" w:line="276" w:lineRule="auto"/>
        <w:ind w:firstLine="540"/>
        <w:jc w:val="both"/>
        <w:rPr>
          <w:sz w:val="28"/>
          <w:szCs w:val="28"/>
        </w:rPr>
      </w:pPr>
      <w:r w:rsidRPr="005B5AF1">
        <w:rPr>
          <w:sz w:val="28"/>
          <w:szCs w:val="28"/>
        </w:rPr>
        <w:t xml:space="preserve">- Nguyên nhân do đốt (hành vi cố ý) gồm có: </w:t>
      </w:r>
    </w:p>
    <w:p w:rsidR="005A32E9" w:rsidRPr="005B5AF1" w:rsidRDefault="005A32E9" w:rsidP="005A32E9">
      <w:pPr>
        <w:spacing w:after="120" w:line="276" w:lineRule="auto"/>
        <w:ind w:left="225" w:firstLine="315"/>
        <w:jc w:val="both"/>
        <w:rPr>
          <w:sz w:val="28"/>
          <w:szCs w:val="28"/>
        </w:rPr>
      </w:pPr>
      <w:r w:rsidRPr="005B5AF1">
        <w:rPr>
          <w:sz w:val="28"/>
          <w:szCs w:val="28"/>
        </w:rPr>
        <w:t>+ Đốt vì mục đích che dấu tội phạm;</w:t>
      </w:r>
    </w:p>
    <w:p w:rsidR="005A32E9" w:rsidRPr="005B5AF1" w:rsidRDefault="005A32E9" w:rsidP="005A32E9">
      <w:pPr>
        <w:spacing w:after="120" w:line="276" w:lineRule="auto"/>
        <w:ind w:left="225" w:firstLine="315"/>
        <w:jc w:val="both"/>
        <w:rPr>
          <w:sz w:val="28"/>
          <w:szCs w:val="28"/>
          <w:lang w:val="pl-PL"/>
        </w:rPr>
      </w:pPr>
      <w:r w:rsidRPr="005B5AF1">
        <w:rPr>
          <w:sz w:val="28"/>
          <w:szCs w:val="28"/>
          <w:lang w:val="pl-PL"/>
        </w:rPr>
        <w:t>+ Đốt do mâu thuẫn cá nhân;</w:t>
      </w:r>
    </w:p>
    <w:p w:rsidR="005A32E9" w:rsidRPr="005B5AF1" w:rsidRDefault="005A32E9" w:rsidP="005A32E9">
      <w:pPr>
        <w:spacing w:after="120" w:line="276" w:lineRule="auto"/>
        <w:ind w:left="225" w:firstLine="315"/>
        <w:jc w:val="both"/>
        <w:rPr>
          <w:sz w:val="28"/>
          <w:szCs w:val="28"/>
          <w:lang w:val="pl-PL"/>
        </w:rPr>
      </w:pPr>
      <w:r w:rsidRPr="005B5AF1">
        <w:rPr>
          <w:sz w:val="28"/>
          <w:szCs w:val="28"/>
          <w:lang w:val="pl-PL"/>
        </w:rPr>
        <w:t>+ Đốt do bất mãn cá nhân;</w:t>
      </w:r>
    </w:p>
    <w:p w:rsidR="005A32E9" w:rsidRPr="005B5AF1" w:rsidRDefault="005A32E9" w:rsidP="005A32E9">
      <w:pPr>
        <w:spacing w:after="120" w:line="276" w:lineRule="auto"/>
        <w:ind w:left="225" w:firstLine="315"/>
        <w:jc w:val="both"/>
        <w:rPr>
          <w:sz w:val="28"/>
          <w:szCs w:val="28"/>
          <w:lang w:val="pl-PL"/>
        </w:rPr>
      </w:pPr>
      <w:r w:rsidRPr="005B5AF1">
        <w:rPr>
          <w:sz w:val="28"/>
          <w:szCs w:val="28"/>
          <w:lang w:val="pl-PL"/>
        </w:rPr>
        <w:t>+ Đốt vì  mục đích trục lợi.</w:t>
      </w:r>
    </w:p>
    <w:p w:rsidR="005A32E9" w:rsidRPr="005B5AF1" w:rsidRDefault="005A32E9" w:rsidP="005A32E9">
      <w:pPr>
        <w:spacing w:after="120" w:line="276" w:lineRule="auto"/>
        <w:ind w:firstLine="540"/>
        <w:jc w:val="both"/>
        <w:rPr>
          <w:spacing w:val="-6"/>
          <w:sz w:val="28"/>
          <w:szCs w:val="28"/>
          <w:lang w:val="pl-PL"/>
        </w:rPr>
      </w:pPr>
      <w:r w:rsidRPr="005B5AF1">
        <w:rPr>
          <w:spacing w:val="-6"/>
          <w:sz w:val="28"/>
          <w:szCs w:val="28"/>
          <w:lang w:val="pl-PL"/>
        </w:rPr>
        <w:t>Ngoài ra, trong thực tế còn xảy ra các vụ cháy do những người có trạng thái thần kinh không bình thường (bệnh nhân tâm thần kinh, người say rượu, say ma tuý..)</w:t>
      </w:r>
    </w:p>
    <w:p w:rsidR="005A32E9" w:rsidRPr="00125F79" w:rsidRDefault="005A32E9" w:rsidP="005A32E9">
      <w:pPr>
        <w:spacing w:after="120" w:line="276" w:lineRule="auto"/>
        <w:jc w:val="both"/>
        <w:rPr>
          <w:bCs/>
          <w:sz w:val="28"/>
          <w:szCs w:val="28"/>
        </w:rPr>
      </w:pPr>
      <w:r w:rsidRPr="005B5AF1">
        <w:rPr>
          <w:sz w:val="28"/>
          <w:szCs w:val="28"/>
          <w:lang w:val="pl-PL"/>
        </w:rPr>
        <w:t xml:space="preserve"> </w:t>
      </w:r>
      <w:r w:rsidRPr="005B5AF1">
        <w:rPr>
          <w:sz w:val="28"/>
          <w:szCs w:val="28"/>
          <w:lang w:val="pl-PL"/>
        </w:rPr>
        <w:tab/>
      </w:r>
      <w:r w:rsidRPr="00125F79">
        <w:rPr>
          <w:bCs/>
          <w:sz w:val="28"/>
          <w:szCs w:val="28"/>
        </w:rPr>
        <w:t xml:space="preserve">b. Nguyên nhân khách quan: </w:t>
      </w:r>
    </w:p>
    <w:p w:rsidR="005A32E9" w:rsidRPr="005B5AF1" w:rsidRDefault="005A32E9" w:rsidP="005A32E9">
      <w:pPr>
        <w:widowControl w:val="0"/>
        <w:spacing w:after="120" w:line="276" w:lineRule="auto"/>
        <w:ind w:firstLine="720"/>
        <w:jc w:val="both"/>
        <w:rPr>
          <w:sz w:val="28"/>
          <w:szCs w:val="28"/>
        </w:rPr>
      </w:pPr>
      <w:r w:rsidRPr="005B5AF1">
        <w:rPr>
          <w:sz w:val="28"/>
          <w:szCs w:val="28"/>
        </w:rPr>
        <w:t>Là những nguyên nhân do tác động của các hiện tượng thiên nhiên như: sét đánh. Có trường hợp trực tiếp gây ra nguồn nhiệt gây cháy. Có trường hợp thông qua các hiện tượng đó tạo ra các điều kiện cho sự cháy và đám cháy hình thành.</w:t>
      </w:r>
    </w:p>
    <w:p w:rsidR="005A32E9" w:rsidRPr="005B5AF1" w:rsidRDefault="005A32E9" w:rsidP="005A32E9">
      <w:pPr>
        <w:spacing w:after="120" w:line="276" w:lineRule="auto"/>
        <w:ind w:firstLine="720"/>
        <w:jc w:val="both"/>
        <w:rPr>
          <w:b/>
          <w:bCs/>
          <w:sz w:val="28"/>
          <w:szCs w:val="28"/>
        </w:rPr>
      </w:pPr>
      <w:r w:rsidRPr="005B5AF1">
        <w:rPr>
          <w:b/>
          <w:bCs/>
          <w:sz w:val="28"/>
          <w:szCs w:val="28"/>
        </w:rPr>
        <w:t>5. Khả năng hình thành và phát triển của đám cháy:</w:t>
      </w:r>
    </w:p>
    <w:p w:rsidR="005A32E9" w:rsidRPr="005A32E9" w:rsidRDefault="005A32E9" w:rsidP="005A32E9">
      <w:pPr>
        <w:pStyle w:val="BodyTextIndent2"/>
        <w:spacing w:before="0" w:after="120" w:line="276" w:lineRule="auto"/>
        <w:rPr>
          <w:rFonts w:ascii="Times New Roman" w:hAnsi="Times New Roman"/>
          <w:color w:val="auto"/>
          <w:szCs w:val="28"/>
          <w:lang w:val="vi-VN" w:eastAsia="vi-VN"/>
        </w:rPr>
      </w:pPr>
      <w:r w:rsidRPr="00FE6C8B">
        <w:rPr>
          <w:rFonts w:ascii="Times New Roman" w:hAnsi="Times New Roman"/>
          <w:color w:val="auto"/>
          <w:szCs w:val="28"/>
          <w:lang w:val="vi-VN" w:eastAsia="vi-VN"/>
        </w:rPr>
        <w:t>Trong cơ sở luôn tồn tại một lượng lớn chất cháy là</w:t>
      </w:r>
      <w:r w:rsidR="00B45FD8" w:rsidRPr="00B45FD8">
        <w:rPr>
          <w:rFonts w:ascii="Times New Roman" w:hAnsi="Times New Roman"/>
          <w:color w:val="auto"/>
          <w:szCs w:val="28"/>
          <w:lang w:val="vi-VN" w:eastAsia="vi-VN"/>
        </w:rPr>
        <w:t xml:space="preserve"> giấy tờ, vỏ nhựa của các thiết bị điện</w:t>
      </w:r>
      <w:r w:rsidRPr="00FE6C8B">
        <w:rPr>
          <w:rFonts w:ascii="Times New Roman" w:hAnsi="Times New Roman"/>
          <w:color w:val="auto"/>
          <w:szCs w:val="28"/>
          <w:lang w:val="vi-VN" w:eastAsia="vi-VN"/>
        </w:rPr>
        <w:t>, thiết bị nội thất, bìa cát tông. Nên nguy cơ xảy ra cháy, nổ là rất cao, khi xảy ra cháy nổ thì khả năng cháy lan toàn bộ diện tích của cơ sở là rất lớn, khói khí độc và nhiệt độ vùng cháy lớn và rất khó khăn cho công tác khống chế và dập tắt đám cháy. Vì vậy, công tác đảm bảo an toàn phòng cháy chữa cháy của cơ sở phải được quan tâm đặc biệt.</w:t>
      </w:r>
    </w:p>
    <w:p w:rsidR="005A32E9" w:rsidRPr="00276DC9" w:rsidRDefault="005A32E9" w:rsidP="005A32E9">
      <w:pPr>
        <w:pStyle w:val="BodyTextIndent2"/>
        <w:spacing w:before="0" w:after="120" w:line="276" w:lineRule="auto"/>
        <w:rPr>
          <w:rFonts w:ascii="Times New Roman Bold" w:hAnsi="Times New Roman Bold"/>
          <w:szCs w:val="28"/>
          <w:lang w:val="nl-NL"/>
        </w:rPr>
      </w:pPr>
      <w:r w:rsidRPr="00276DC9">
        <w:rPr>
          <w:rFonts w:ascii="Times New Roman Bold" w:hAnsi="Times New Roman Bold"/>
          <w:b/>
          <w:bCs/>
          <w:szCs w:val="28"/>
          <w:lang w:val="nl-NL"/>
        </w:rPr>
        <w:t>VI.</w:t>
      </w:r>
      <w:r w:rsidRPr="00276DC9">
        <w:rPr>
          <w:rStyle w:val="apple-converted-space"/>
          <w:rFonts w:ascii="Times New Roman Bold" w:hAnsi="Times New Roman Bold"/>
          <w:b/>
          <w:bCs/>
          <w:szCs w:val="28"/>
          <w:lang w:val="nl-NL"/>
        </w:rPr>
        <w:t> </w:t>
      </w:r>
      <w:r w:rsidRPr="00276DC9">
        <w:rPr>
          <w:rFonts w:ascii="Times New Roman Bold" w:hAnsi="Times New Roman Bold"/>
          <w:b/>
          <w:bCs/>
          <w:szCs w:val="28"/>
          <w:lang w:val="nl-NL"/>
        </w:rPr>
        <w:t>TỔ CHỨC LỰC LƯỢNG CHỮA CHÁY TẠI CHỖ:</w:t>
      </w:r>
      <w:r w:rsidRPr="00276DC9">
        <w:rPr>
          <w:rStyle w:val="apple-converted-space"/>
          <w:rFonts w:ascii="Times New Roman Bold" w:hAnsi="Times New Roman Bold"/>
          <w:szCs w:val="28"/>
          <w:lang w:val="nl-NL"/>
        </w:rPr>
        <w:t> </w:t>
      </w:r>
    </w:p>
    <w:p w:rsidR="005A32E9" w:rsidRPr="00E613DB" w:rsidRDefault="005A32E9" w:rsidP="005A32E9">
      <w:pPr>
        <w:shd w:val="clear" w:color="auto" w:fill="FFFFFF"/>
        <w:spacing w:after="120" w:line="276" w:lineRule="auto"/>
        <w:ind w:firstLine="720"/>
        <w:jc w:val="both"/>
        <w:rPr>
          <w:b/>
          <w:color w:val="000000"/>
          <w:sz w:val="28"/>
          <w:szCs w:val="28"/>
          <w:vertAlign w:val="superscript"/>
          <w:lang w:val="nl-NL"/>
        </w:rPr>
      </w:pPr>
      <w:r w:rsidRPr="005B5AF1">
        <w:rPr>
          <w:b/>
          <w:color w:val="000000"/>
          <w:sz w:val="28"/>
          <w:szCs w:val="28"/>
          <w:lang w:val="nl-NL"/>
        </w:rPr>
        <w:t>1.</w:t>
      </w:r>
      <w:r w:rsidRPr="005B5AF1">
        <w:rPr>
          <w:rStyle w:val="apple-converted-space"/>
          <w:b/>
          <w:color w:val="000000"/>
          <w:sz w:val="28"/>
          <w:szCs w:val="28"/>
          <w:lang w:val="nl-NL"/>
        </w:rPr>
        <w:t> </w:t>
      </w:r>
      <w:r w:rsidRPr="005B5AF1">
        <w:rPr>
          <w:b/>
          <w:color w:val="000000"/>
          <w:sz w:val="28"/>
          <w:szCs w:val="28"/>
          <w:lang w:val="nl-NL"/>
        </w:rPr>
        <w:t>Tổ chức lực lượng:</w:t>
      </w:r>
      <w:r>
        <w:rPr>
          <w:b/>
          <w:color w:val="000000"/>
          <w:sz w:val="28"/>
          <w:szCs w:val="28"/>
          <w:vertAlign w:val="superscript"/>
          <w:lang w:val="nl-NL"/>
        </w:rPr>
        <w:t>(7)</w:t>
      </w:r>
    </w:p>
    <w:p w:rsidR="005A32E9" w:rsidRDefault="005A32E9" w:rsidP="005A32E9">
      <w:pPr>
        <w:spacing w:after="120" w:line="276" w:lineRule="auto"/>
        <w:ind w:firstLine="720"/>
        <w:jc w:val="both"/>
        <w:rPr>
          <w:sz w:val="28"/>
          <w:szCs w:val="28"/>
          <w:lang w:val="nl-NL"/>
        </w:rPr>
      </w:pPr>
      <w:r w:rsidRPr="005B5AF1">
        <w:rPr>
          <w:sz w:val="28"/>
          <w:szCs w:val="28"/>
          <w:lang w:val="nl-NL"/>
        </w:rPr>
        <w:t xml:space="preserve">- </w:t>
      </w:r>
      <w:r>
        <w:rPr>
          <w:sz w:val="28"/>
          <w:szCs w:val="28"/>
          <w:lang w:val="nl-NL"/>
        </w:rPr>
        <w:t xml:space="preserve">Cơ sở đã phân công chức trách, nhiệm vụ thực hiện công tác phòng cháy tại cơ sở gồm </w:t>
      </w:r>
      <w:r w:rsidR="00B45FD8">
        <w:rPr>
          <w:sz w:val="28"/>
          <w:szCs w:val="28"/>
          <w:lang w:val="nl-NL"/>
        </w:rPr>
        <w:t>các thành viên trong gia đình</w:t>
      </w:r>
      <w:r w:rsidRPr="005B5AF1">
        <w:rPr>
          <w:sz w:val="28"/>
          <w:szCs w:val="28"/>
          <w:lang w:val="nl-NL"/>
        </w:rPr>
        <w:t>.</w:t>
      </w:r>
    </w:p>
    <w:p w:rsidR="005A32E9" w:rsidRDefault="005A32E9" w:rsidP="005A32E9">
      <w:pPr>
        <w:spacing w:after="120" w:line="276" w:lineRule="auto"/>
        <w:ind w:firstLine="720"/>
        <w:jc w:val="both"/>
        <w:rPr>
          <w:spacing w:val="6"/>
          <w:sz w:val="28"/>
          <w:szCs w:val="28"/>
          <w:lang w:val="nl-NL"/>
        </w:rPr>
      </w:pPr>
      <w:r w:rsidRPr="00FE6C8B">
        <w:rPr>
          <w:spacing w:val="6"/>
          <w:sz w:val="28"/>
          <w:szCs w:val="28"/>
          <w:lang w:val="nl-NL"/>
        </w:rPr>
        <w:t xml:space="preserve">- Họ tên người chỉ huy tổ chữa cháy cơ sở: </w:t>
      </w:r>
      <w:r w:rsidR="0036294F" w:rsidRPr="0036294F">
        <w:rPr>
          <w:spacing w:val="6"/>
          <w:sz w:val="28"/>
          <w:szCs w:val="28"/>
          <w:highlight w:val="yellow"/>
          <w:lang w:val="nl-NL"/>
        </w:rPr>
        <w:t>Mai Văn Thái</w:t>
      </w:r>
      <w:r w:rsidRPr="00FE6C8B">
        <w:rPr>
          <w:spacing w:val="6"/>
          <w:sz w:val="28"/>
          <w:szCs w:val="28"/>
          <w:lang w:val="nl-NL"/>
        </w:rPr>
        <w:t>;</w:t>
      </w:r>
    </w:p>
    <w:p w:rsidR="005A32E9" w:rsidRPr="00FE6C8B" w:rsidRDefault="005A32E9" w:rsidP="005A32E9">
      <w:pPr>
        <w:spacing w:after="120" w:line="276" w:lineRule="auto"/>
        <w:ind w:firstLine="720"/>
        <w:jc w:val="both"/>
        <w:rPr>
          <w:spacing w:val="6"/>
          <w:sz w:val="28"/>
          <w:szCs w:val="28"/>
          <w:lang w:val="nl-NL"/>
        </w:rPr>
      </w:pPr>
      <w:r w:rsidRPr="00FE6C8B">
        <w:rPr>
          <w:spacing w:val="6"/>
          <w:sz w:val="28"/>
          <w:szCs w:val="28"/>
          <w:lang w:val="nl-NL"/>
        </w:rPr>
        <w:t xml:space="preserve">Sđt: </w:t>
      </w:r>
      <w:r w:rsidR="0036294F" w:rsidRPr="0036294F">
        <w:rPr>
          <w:spacing w:val="6"/>
          <w:sz w:val="28"/>
          <w:szCs w:val="28"/>
          <w:highlight w:val="yellow"/>
          <w:lang w:val="nl-NL"/>
        </w:rPr>
        <w:t>0988 488 818</w:t>
      </w:r>
      <w:r w:rsidRPr="00FE6C8B">
        <w:rPr>
          <w:spacing w:val="6"/>
          <w:sz w:val="28"/>
          <w:szCs w:val="28"/>
          <w:lang w:val="nl-NL"/>
        </w:rPr>
        <w:t>.</w:t>
      </w:r>
    </w:p>
    <w:p w:rsidR="005A32E9" w:rsidRPr="005B5AF1" w:rsidRDefault="005A32E9" w:rsidP="005A32E9">
      <w:pPr>
        <w:shd w:val="clear" w:color="auto" w:fill="FFFFFF"/>
        <w:spacing w:after="120" w:line="276" w:lineRule="auto"/>
        <w:ind w:firstLine="720"/>
        <w:jc w:val="both"/>
        <w:rPr>
          <w:b/>
          <w:color w:val="000000"/>
          <w:sz w:val="28"/>
          <w:szCs w:val="28"/>
          <w:lang w:val="nl-NL"/>
        </w:rPr>
      </w:pPr>
      <w:r w:rsidRPr="005B5AF1">
        <w:rPr>
          <w:b/>
          <w:color w:val="000000"/>
          <w:sz w:val="28"/>
          <w:szCs w:val="28"/>
          <w:lang w:val="nl-NL"/>
        </w:rPr>
        <w:lastRenderedPageBreak/>
        <w:t>2.</w:t>
      </w:r>
      <w:r w:rsidRPr="005B5AF1">
        <w:rPr>
          <w:rStyle w:val="apple-converted-space"/>
          <w:b/>
          <w:color w:val="000000"/>
          <w:sz w:val="28"/>
          <w:szCs w:val="28"/>
          <w:lang w:val="nl-NL"/>
        </w:rPr>
        <w:t> </w:t>
      </w:r>
      <w:r>
        <w:rPr>
          <w:b/>
          <w:color w:val="000000"/>
          <w:sz w:val="28"/>
          <w:szCs w:val="28"/>
          <w:lang w:val="nl-NL"/>
        </w:rPr>
        <w:t>Tổ chức</w:t>
      </w:r>
      <w:r w:rsidRPr="005B5AF1">
        <w:rPr>
          <w:b/>
          <w:color w:val="000000"/>
          <w:sz w:val="28"/>
          <w:szCs w:val="28"/>
          <w:lang w:val="nl-NL"/>
        </w:rPr>
        <w:t xml:space="preserve"> thường trực chữa cháy:</w:t>
      </w:r>
    </w:p>
    <w:p w:rsidR="005A32E9" w:rsidRDefault="005A32E9" w:rsidP="005A32E9">
      <w:pPr>
        <w:shd w:val="clear" w:color="auto" w:fill="FFFFFF"/>
        <w:spacing w:after="120" w:line="276" w:lineRule="auto"/>
        <w:ind w:firstLine="720"/>
        <w:jc w:val="both"/>
        <w:rPr>
          <w:color w:val="000000"/>
          <w:sz w:val="28"/>
          <w:szCs w:val="28"/>
          <w:lang w:val="nl-NL"/>
        </w:rPr>
      </w:pPr>
      <w:r>
        <w:rPr>
          <w:color w:val="000000"/>
          <w:sz w:val="28"/>
          <w:szCs w:val="28"/>
          <w:lang w:val="nl-NL"/>
        </w:rPr>
        <w:t>- Số người thường trực trong giờ làm việc: 02 người thường xuyên có mặt.</w:t>
      </w:r>
    </w:p>
    <w:p w:rsidR="005A32E9" w:rsidRDefault="005A32E9" w:rsidP="005A32E9">
      <w:pPr>
        <w:shd w:val="clear" w:color="auto" w:fill="FFFFFF"/>
        <w:spacing w:after="120" w:line="276" w:lineRule="auto"/>
        <w:ind w:firstLine="720"/>
        <w:jc w:val="both"/>
        <w:rPr>
          <w:color w:val="000000"/>
          <w:sz w:val="28"/>
          <w:szCs w:val="28"/>
          <w:lang w:val="nl-NL"/>
        </w:rPr>
      </w:pPr>
      <w:r>
        <w:rPr>
          <w:color w:val="000000"/>
          <w:sz w:val="28"/>
          <w:szCs w:val="28"/>
          <w:lang w:val="nl-NL"/>
        </w:rPr>
        <w:t xml:space="preserve">- Số người thường trực ngoài giờ làm việc: </w:t>
      </w:r>
      <w:r w:rsidR="00B45FD8">
        <w:rPr>
          <w:color w:val="000000"/>
          <w:sz w:val="28"/>
          <w:szCs w:val="28"/>
          <w:lang w:val="nl-NL"/>
        </w:rPr>
        <w:t>...</w:t>
      </w:r>
      <w:r>
        <w:rPr>
          <w:color w:val="000000"/>
          <w:sz w:val="28"/>
          <w:szCs w:val="28"/>
          <w:lang w:val="nl-NL"/>
        </w:rPr>
        <w:t xml:space="preserve"> người.</w:t>
      </w:r>
    </w:p>
    <w:p w:rsidR="005A32E9" w:rsidRPr="00E613DB" w:rsidRDefault="005A32E9" w:rsidP="005A32E9">
      <w:pPr>
        <w:shd w:val="clear" w:color="auto" w:fill="FFFFFF"/>
        <w:spacing w:after="120" w:line="276" w:lineRule="auto"/>
        <w:ind w:firstLine="720"/>
        <w:jc w:val="both"/>
        <w:rPr>
          <w:color w:val="000000"/>
          <w:sz w:val="28"/>
          <w:szCs w:val="28"/>
          <w:vertAlign w:val="superscript"/>
          <w:lang w:val="nl-NL"/>
        </w:rPr>
      </w:pPr>
      <w:r w:rsidRPr="005B5AF1">
        <w:rPr>
          <w:b/>
          <w:bCs/>
          <w:color w:val="000000"/>
          <w:sz w:val="28"/>
          <w:szCs w:val="28"/>
          <w:lang w:val="nl-NL"/>
        </w:rPr>
        <w:t>VI</w:t>
      </w:r>
      <w:r>
        <w:rPr>
          <w:b/>
          <w:bCs/>
          <w:color w:val="000000"/>
          <w:sz w:val="28"/>
          <w:szCs w:val="28"/>
          <w:lang w:val="nl-NL"/>
        </w:rPr>
        <w:t>I</w:t>
      </w:r>
      <w:r w:rsidRPr="005B5AF1">
        <w:rPr>
          <w:b/>
          <w:bCs/>
          <w:color w:val="000000"/>
          <w:sz w:val="28"/>
          <w:szCs w:val="28"/>
          <w:lang w:val="nl-NL"/>
        </w:rPr>
        <w:t>.</w:t>
      </w:r>
      <w:r w:rsidRPr="005B5AF1">
        <w:rPr>
          <w:rStyle w:val="apple-converted-space"/>
          <w:b/>
          <w:bCs/>
          <w:color w:val="000000"/>
          <w:sz w:val="28"/>
          <w:szCs w:val="28"/>
          <w:lang w:val="nl-NL"/>
        </w:rPr>
        <w:t> </w:t>
      </w:r>
      <w:r w:rsidRPr="005B5AF1">
        <w:rPr>
          <w:b/>
          <w:bCs/>
          <w:color w:val="000000"/>
          <w:sz w:val="28"/>
          <w:szCs w:val="28"/>
          <w:lang w:val="nl-NL"/>
        </w:rPr>
        <w:t xml:space="preserve">PHƯƠNG TIỆN CHỮA CHÁY </w:t>
      </w:r>
      <w:r>
        <w:rPr>
          <w:b/>
          <w:bCs/>
          <w:color w:val="000000"/>
          <w:sz w:val="28"/>
          <w:szCs w:val="28"/>
          <w:lang w:val="nl-NL"/>
        </w:rPr>
        <w:t>TẠI CHỖ:</w:t>
      </w:r>
      <w:r>
        <w:rPr>
          <w:b/>
          <w:bCs/>
          <w:color w:val="000000"/>
          <w:sz w:val="28"/>
          <w:szCs w:val="28"/>
          <w:vertAlign w:val="superscript"/>
          <w:lang w:val="nl-NL"/>
        </w:rPr>
        <w:t>(8)</w:t>
      </w:r>
    </w:p>
    <w:tbl>
      <w:tblPr>
        <w:tblW w:w="4843" w:type="pct"/>
        <w:jc w:val="right"/>
        <w:tblCellMar>
          <w:left w:w="0" w:type="dxa"/>
          <w:right w:w="0" w:type="dxa"/>
        </w:tblCellMar>
        <w:tblLook w:val="04A0" w:firstRow="1" w:lastRow="0" w:firstColumn="1" w:lastColumn="0" w:noHBand="0" w:noVBand="1"/>
      </w:tblPr>
      <w:tblGrid>
        <w:gridCol w:w="564"/>
        <w:gridCol w:w="3522"/>
        <w:gridCol w:w="1010"/>
        <w:gridCol w:w="1013"/>
        <w:gridCol w:w="1840"/>
        <w:gridCol w:w="1075"/>
      </w:tblGrid>
      <w:tr w:rsidR="005A32E9" w:rsidRPr="00276DC9" w:rsidTr="00C76C2C">
        <w:trPr>
          <w:trHeight w:val="810"/>
          <w:jc w:val="right"/>
        </w:trPr>
        <w:tc>
          <w:tcPr>
            <w:tcW w:w="564" w:type="dxa"/>
            <w:tcBorders>
              <w:top w:val="single" w:sz="8" w:space="0" w:color="auto"/>
              <w:left w:val="single" w:sz="8" w:space="0" w:color="auto"/>
              <w:bottom w:val="nil"/>
              <w:right w:val="nil"/>
            </w:tcBorders>
            <w:shd w:val="clear" w:color="auto" w:fill="FFFFFF"/>
            <w:vAlign w:val="center"/>
            <w:hideMark/>
          </w:tcPr>
          <w:p w:rsidR="005A32E9" w:rsidRPr="00276DC9" w:rsidRDefault="005A32E9" w:rsidP="00C76C2C">
            <w:pPr>
              <w:jc w:val="center"/>
              <w:rPr>
                <w:color w:val="FF0000"/>
                <w:sz w:val="26"/>
                <w:szCs w:val="26"/>
              </w:rPr>
            </w:pPr>
            <w:r w:rsidRPr="00276DC9">
              <w:rPr>
                <w:b/>
                <w:bCs/>
                <w:color w:val="FF0000"/>
                <w:sz w:val="26"/>
                <w:szCs w:val="26"/>
              </w:rPr>
              <w:t>STT</w:t>
            </w:r>
          </w:p>
        </w:tc>
        <w:tc>
          <w:tcPr>
            <w:tcW w:w="3522" w:type="dxa"/>
            <w:tcBorders>
              <w:top w:val="single" w:sz="8" w:space="0" w:color="auto"/>
              <w:left w:val="single" w:sz="8" w:space="0" w:color="auto"/>
              <w:bottom w:val="nil"/>
              <w:right w:val="nil"/>
            </w:tcBorders>
            <w:shd w:val="clear" w:color="auto" w:fill="FFFFFF"/>
            <w:vAlign w:val="center"/>
            <w:hideMark/>
          </w:tcPr>
          <w:p w:rsidR="005A32E9" w:rsidRPr="00276DC9" w:rsidRDefault="005A32E9" w:rsidP="00C76C2C">
            <w:pPr>
              <w:jc w:val="center"/>
              <w:rPr>
                <w:color w:val="FF0000"/>
                <w:sz w:val="26"/>
                <w:szCs w:val="26"/>
              </w:rPr>
            </w:pPr>
            <w:r w:rsidRPr="00276DC9">
              <w:rPr>
                <w:b/>
                <w:bCs/>
                <w:color w:val="FF0000"/>
                <w:sz w:val="26"/>
                <w:szCs w:val="26"/>
              </w:rPr>
              <w:t>Chủng loại phương tiện chữa cháy</w:t>
            </w:r>
          </w:p>
        </w:tc>
        <w:tc>
          <w:tcPr>
            <w:tcW w:w="1010" w:type="dxa"/>
            <w:tcBorders>
              <w:top w:val="single" w:sz="8" w:space="0" w:color="auto"/>
              <w:left w:val="single" w:sz="8" w:space="0" w:color="auto"/>
              <w:bottom w:val="nil"/>
              <w:right w:val="nil"/>
            </w:tcBorders>
            <w:shd w:val="clear" w:color="auto" w:fill="FFFFFF"/>
            <w:vAlign w:val="center"/>
            <w:hideMark/>
          </w:tcPr>
          <w:p w:rsidR="005A32E9" w:rsidRPr="00276DC9" w:rsidRDefault="005A32E9" w:rsidP="00C76C2C">
            <w:pPr>
              <w:jc w:val="center"/>
              <w:rPr>
                <w:color w:val="FF0000"/>
                <w:sz w:val="26"/>
                <w:szCs w:val="26"/>
              </w:rPr>
            </w:pPr>
            <w:r w:rsidRPr="00276DC9">
              <w:rPr>
                <w:b/>
                <w:bCs/>
                <w:color w:val="FF0000"/>
                <w:sz w:val="26"/>
                <w:szCs w:val="26"/>
              </w:rPr>
              <w:t>Đơn vị tính</w:t>
            </w:r>
          </w:p>
        </w:tc>
        <w:tc>
          <w:tcPr>
            <w:tcW w:w="1013" w:type="dxa"/>
            <w:tcBorders>
              <w:top w:val="single" w:sz="8" w:space="0" w:color="auto"/>
              <w:left w:val="single" w:sz="8" w:space="0" w:color="auto"/>
              <w:bottom w:val="nil"/>
              <w:right w:val="nil"/>
            </w:tcBorders>
            <w:shd w:val="clear" w:color="auto" w:fill="FFFFFF"/>
            <w:vAlign w:val="center"/>
            <w:hideMark/>
          </w:tcPr>
          <w:p w:rsidR="005A32E9" w:rsidRPr="00276DC9" w:rsidRDefault="005A32E9" w:rsidP="00C76C2C">
            <w:pPr>
              <w:jc w:val="center"/>
              <w:rPr>
                <w:color w:val="FF0000"/>
                <w:sz w:val="26"/>
                <w:szCs w:val="26"/>
              </w:rPr>
            </w:pPr>
            <w:r w:rsidRPr="00276DC9">
              <w:rPr>
                <w:b/>
                <w:bCs/>
                <w:color w:val="FF0000"/>
                <w:sz w:val="26"/>
                <w:szCs w:val="26"/>
              </w:rPr>
              <w:t>Số lượng</w:t>
            </w:r>
          </w:p>
        </w:tc>
        <w:tc>
          <w:tcPr>
            <w:tcW w:w="1840" w:type="dxa"/>
            <w:tcBorders>
              <w:top w:val="single" w:sz="8" w:space="0" w:color="auto"/>
              <w:left w:val="single" w:sz="8" w:space="0" w:color="auto"/>
              <w:bottom w:val="nil"/>
              <w:right w:val="nil"/>
            </w:tcBorders>
            <w:shd w:val="clear" w:color="auto" w:fill="FFFFFF"/>
            <w:vAlign w:val="center"/>
            <w:hideMark/>
          </w:tcPr>
          <w:p w:rsidR="005A32E9" w:rsidRPr="00276DC9" w:rsidRDefault="005A32E9" w:rsidP="00C76C2C">
            <w:pPr>
              <w:jc w:val="center"/>
              <w:rPr>
                <w:color w:val="FF0000"/>
                <w:sz w:val="26"/>
                <w:szCs w:val="26"/>
              </w:rPr>
            </w:pPr>
            <w:r w:rsidRPr="00276DC9">
              <w:rPr>
                <w:b/>
                <w:bCs/>
                <w:color w:val="FF0000"/>
                <w:sz w:val="26"/>
                <w:szCs w:val="26"/>
              </w:rPr>
              <w:t>Vị trí bố trí</w:t>
            </w:r>
          </w:p>
        </w:tc>
        <w:tc>
          <w:tcPr>
            <w:tcW w:w="1075" w:type="dxa"/>
            <w:tcBorders>
              <w:top w:val="single" w:sz="8" w:space="0" w:color="auto"/>
              <w:left w:val="single" w:sz="8" w:space="0" w:color="auto"/>
              <w:bottom w:val="nil"/>
              <w:right w:val="single" w:sz="8" w:space="0" w:color="auto"/>
            </w:tcBorders>
            <w:shd w:val="clear" w:color="auto" w:fill="FFFFFF"/>
            <w:vAlign w:val="center"/>
            <w:hideMark/>
          </w:tcPr>
          <w:p w:rsidR="005A32E9" w:rsidRPr="00276DC9" w:rsidRDefault="005A32E9" w:rsidP="00C76C2C">
            <w:pPr>
              <w:jc w:val="center"/>
              <w:rPr>
                <w:color w:val="FF0000"/>
                <w:sz w:val="26"/>
                <w:szCs w:val="26"/>
              </w:rPr>
            </w:pPr>
            <w:r w:rsidRPr="00276DC9">
              <w:rPr>
                <w:b/>
                <w:bCs/>
                <w:color w:val="FF0000"/>
                <w:sz w:val="26"/>
                <w:szCs w:val="26"/>
              </w:rPr>
              <w:t>Ghi chú</w:t>
            </w:r>
          </w:p>
        </w:tc>
      </w:tr>
      <w:tr w:rsidR="005A32E9" w:rsidRPr="00276DC9" w:rsidTr="00C76C2C">
        <w:trPr>
          <w:trHeight w:val="465"/>
          <w:jc w:val="right"/>
        </w:trPr>
        <w:tc>
          <w:tcPr>
            <w:tcW w:w="564" w:type="dxa"/>
            <w:tcBorders>
              <w:top w:val="single" w:sz="8" w:space="0" w:color="auto"/>
              <w:left w:val="single" w:sz="8" w:space="0" w:color="auto"/>
              <w:bottom w:val="single" w:sz="4" w:space="0" w:color="auto"/>
              <w:right w:val="nil"/>
            </w:tcBorders>
            <w:shd w:val="clear" w:color="auto" w:fill="FFFFFF"/>
            <w:vAlign w:val="center"/>
          </w:tcPr>
          <w:p w:rsidR="005A32E9" w:rsidRPr="00276DC9" w:rsidRDefault="005A32E9" w:rsidP="00C76C2C">
            <w:pPr>
              <w:jc w:val="center"/>
              <w:rPr>
                <w:color w:val="FF0000"/>
                <w:sz w:val="26"/>
                <w:szCs w:val="26"/>
                <w:lang w:val="en-US"/>
              </w:rPr>
            </w:pPr>
            <w:r>
              <w:rPr>
                <w:color w:val="FF0000"/>
                <w:sz w:val="26"/>
                <w:szCs w:val="26"/>
                <w:lang w:val="en-US"/>
              </w:rPr>
              <w:t>1</w:t>
            </w:r>
          </w:p>
        </w:tc>
        <w:tc>
          <w:tcPr>
            <w:tcW w:w="3522" w:type="dxa"/>
            <w:tcBorders>
              <w:top w:val="single" w:sz="8" w:space="0" w:color="auto"/>
              <w:left w:val="single" w:sz="8" w:space="0" w:color="auto"/>
              <w:bottom w:val="single" w:sz="4" w:space="0" w:color="auto"/>
              <w:right w:val="nil"/>
            </w:tcBorders>
            <w:shd w:val="clear" w:color="auto" w:fill="FFFFFF"/>
            <w:vAlign w:val="center"/>
          </w:tcPr>
          <w:p w:rsidR="005A32E9" w:rsidRPr="0036294F" w:rsidRDefault="005A32E9" w:rsidP="00C76C2C">
            <w:pPr>
              <w:jc w:val="center"/>
              <w:rPr>
                <w:color w:val="FF0000"/>
                <w:sz w:val="26"/>
                <w:szCs w:val="26"/>
                <w:highlight w:val="yellow"/>
              </w:rPr>
            </w:pPr>
            <w:r w:rsidRPr="0036294F">
              <w:rPr>
                <w:color w:val="FF0000"/>
                <w:sz w:val="26"/>
                <w:szCs w:val="26"/>
                <w:highlight w:val="yellow"/>
              </w:rPr>
              <w:t xml:space="preserve">Bình bột chữa cháy </w:t>
            </w:r>
            <w:r w:rsidRPr="0036294F">
              <w:rPr>
                <w:color w:val="FF0000"/>
                <w:sz w:val="26"/>
                <w:szCs w:val="26"/>
                <w:highlight w:val="yellow"/>
                <w:lang w:val="en-US"/>
              </w:rPr>
              <w:t>A</w:t>
            </w:r>
            <w:r w:rsidRPr="0036294F">
              <w:rPr>
                <w:color w:val="FF0000"/>
                <w:sz w:val="26"/>
                <w:szCs w:val="26"/>
                <w:highlight w:val="yellow"/>
              </w:rPr>
              <w:t>BC MFZ4</w:t>
            </w:r>
          </w:p>
        </w:tc>
        <w:tc>
          <w:tcPr>
            <w:tcW w:w="1010" w:type="dxa"/>
            <w:tcBorders>
              <w:top w:val="single" w:sz="8" w:space="0" w:color="auto"/>
              <w:left w:val="single" w:sz="8" w:space="0" w:color="auto"/>
              <w:bottom w:val="single" w:sz="4" w:space="0" w:color="auto"/>
              <w:right w:val="nil"/>
            </w:tcBorders>
            <w:shd w:val="clear" w:color="auto" w:fill="FFFFFF"/>
            <w:vAlign w:val="center"/>
          </w:tcPr>
          <w:p w:rsidR="005A32E9" w:rsidRPr="0036294F" w:rsidRDefault="005A32E9" w:rsidP="00C76C2C">
            <w:pPr>
              <w:jc w:val="center"/>
              <w:rPr>
                <w:color w:val="FF0000"/>
                <w:sz w:val="26"/>
                <w:szCs w:val="26"/>
                <w:highlight w:val="yellow"/>
              </w:rPr>
            </w:pPr>
            <w:r w:rsidRPr="0036294F">
              <w:rPr>
                <w:color w:val="FF0000"/>
                <w:sz w:val="26"/>
                <w:szCs w:val="26"/>
                <w:highlight w:val="yellow"/>
              </w:rPr>
              <w:t>Bình</w:t>
            </w:r>
          </w:p>
        </w:tc>
        <w:tc>
          <w:tcPr>
            <w:tcW w:w="1013" w:type="dxa"/>
            <w:tcBorders>
              <w:top w:val="single" w:sz="8" w:space="0" w:color="auto"/>
              <w:left w:val="single" w:sz="8" w:space="0" w:color="auto"/>
              <w:bottom w:val="single" w:sz="4" w:space="0" w:color="auto"/>
              <w:right w:val="nil"/>
            </w:tcBorders>
            <w:shd w:val="clear" w:color="auto" w:fill="FFFFFF"/>
            <w:vAlign w:val="center"/>
          </w:tcPr>
          <w:p w:rsidR="005A32E9" w:rsidRPr="0036294F" w:rsidRDefault="005A32E9" w:rsidP="00C76C2C">
            <w:pPr>
              <w:jc w:val="center"/>
              <w:rPr>
                <w:color w:val="FF0000"/>
                <w:sz w:val="26"/>
                <w:szCs w:val="26"/>
                <w:highlight w:val="yellow"/>
                <w:lang w:val="en-US"/>
              </w:rPr>
            </w:pPr>
            <w:r w:rsidRPr="0036294F">
              <w:rPr>
                <w:color w:val="FF0000"/>
                <w:sz w:val="26"/>
                <w:szCs w:val="26"/>
                <w:highlight w:val="yellow"/>
                <w:lang w:val="en-US"/>
              </w:rPr>
              <w:t>0</w:t>
            </w:r>
            <w:r w:rsidR="00B45FD8" w:rsidRPr="0036294F">
              <w:rPr>
                <w:color w:val="FF0000"/>
                <w:sz w:val="26"/>
                <w:szCs w:val="26"/>
                <w:highlight w:val="yellow"/>
                <w:lang w:val="en-US"/>
              </w:rPr>
              <w:t>1</w:t>
            </w:r>
          </w:p>
        </w:tc>
        <w:tc>
          <w:tcPr>
            <w:tcW w:w="1840" w:type="dxa"/>
            <w:tcBorders>
              <w:top w:val="single" w:sz="8" w:space="0" w:color="auto"/>
              <w:left w:val="single" w:sz="8" w:space="0" w:color="auto"/>
              <w:bottom w:val="single" w:sz="4" w:space="0" w:color="auto"/>
              <w:right w:val="nil"/>
            </w:tcBorders>
            <w:shd w:val="clear" w:color="auto" w:fill="FFFFFF"/>
            <w:vAlign w:val="center"/>
          </w:tcPr>
          <w:p w:rsidR="005A32E9" w:rsidRPr="0036294F" w:rsidRDefault="005A32E9" w:rsidP="00B45FD8">
            <w:pPr>
              <w:jc w:val="center"/>
              <w:rPr>
                <w:color w:val="FF0000"/>
                <w:sz w:val="26"/>
                <w:szCs w:val="26"/>
                <w:highlight w:val="yellow"/>
                <w:lang w:val="en-US"/>
              </w:rPr>
            </w:pPr>
            <w:r w:rsidRPr="0036294F">
              <w:rPr>
                <w:color w:val="FF0000"/>
                <w:sz w:val="26"/>
                <w:szCs w:val="26"/>
                <w:highlight w:val="yellow"/>
                <w:lang w:val="en-US"/>
              </w:rPr>
              <w:t xml:space="preserve">Bố trí </w:t>
            </w:r>
            <w:r w:rsidR="00B45FD8" w:rsidRPr="0036294F">
              <w:rPr>
                <w:color w:val="FF0000"/>
                <w:sz w:val="26"/>
                <w:szCs w:val="26"/>
                <w:highlight w:val="yellow"/>
                <w:lang w:val="en-US"/>
              </w:rPr>
              <w:t>tại cửa hàng photo</w:t>
            </w:r>
          </w:p>
        </w:tc>
        <w:tc>
          <w:tcPr>
            <w:tcW w:w="1075" w:type="dxa"/>
            <w:tcBorders>
              <w:top w:val="single" w:sz="8" w:space="0" w:color="auto"/>
              <w:left w:val="single" w:sz="8" w:space="0" w:color="auto"/>
              <w:bottom w:val="single" w:sz="4" w:space="0" w:color="auto"/>
              <w:right w:val="single" w:sz="8" w:space="0" w:color="auto"/>
            </w:tcBorders>
            <w:shd w:val="clear" w:color="auto" w:fill="FFFFFF"/>
            <w:vAlign w:val="center"/>
          </w:tcPr>
          <w:p w:rsidR="005A32E9" w:rsidRPr="00276DC9" w:rsidRDefault="005A32E9" w:rsidP="00C76C2C">
            <w:pPr>
              <w:jc w:val="center"/>
              <w:rPr>
                <w:color w:val="FF0000"/>
                <w:sz w:val="26"/>
                <w:szCs w:val="26"/>
              </w:rPr>
            </w:pPr>
          </w:p>
        </w:tc>
      </w:tr>
      <w:tr w:rsidR="005A32E9" w:rsidRPr="00276DC9" w:rsidTr="00C76C2C">
        <w:trPr>
          <w:trHeight w:val="810"/>
          <w:jc w:val="right"/>
        </w:trPr>
        <w:tc>
          <w:tcPr>
            <w:tcW w:w="564" w:type="dxa"/>
            <w:tcBorders>
              <w:top w:val="single" w:sz="4" w:space="0" w:color="auto"/>
              <w:left w:val="single" w:sz="4" w:space="0" w:color="auto"/>
              <w:bottom w:val="single" w:sz="4" w:space="0" w:color="auto"/>
              <w:right w:val="single" w:sz="4" w:space="0" w:color="auto"/>
            </w:tcBorders>
            <w:shd w:val="clear" w:color="auto" w:fill="FFFFFF"/>
            <w:vAlign w:val="center"/>
          </w:tcPr>
          <w:p w:rsidR="005A32E9" w:rsidRPr="00276DC9" w:rsidRDefault="005A32E9" w:rsidP="00C76C2C">
            <w:pPr>
              <w:jc w:val="center"/>
              <w:rPr>
                <w:color w:val="FF0000"/>
                <w:sz w:val="26"/>
                <w:szCs w:val="26"/>
                <w:lang w:val="en-US"/>
              </w:rPr>
            </w:pPr>
            <w:r>
              <w:rPr>
                <w:color w:val="FF0000"/>
                <w:sz w:val="26"/>
                <w:szCs w:val="26"/>
                <w:lang w:val="en-US"/>
              </w:rPr>
              <w:t>2</w:t>
            </w:r>
          </w:p>
        </w:tc>
        <w:tc>
          <w:tcPr>
            <w:tcW w:w="352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A32E9" w:rsidRPr="0036294F" w:rsidRDefault="005A32E9" w:rsidP="00C76C2C">
            <w:pPr>
              <w:jc w:val="center"/>
              <w:rPr>
                <w:color w:val="FF0000"/>
                <w:sz w:val="26"/>
                <w:szCs w:val="26"/>
                <w:highlight w:val="yellow"/>
              </w:rPr>
            </w:pPr>
            <w:r w:rsidRPr="0036294F">
              <w:rPr>
                <w:color w:val="FF0000"/>
                <w:sz w:val="26"/>
                <w:szCs w:val="26"/>
                <w:highlight w:val="yellow"/>
              </w:rPr>
              <w:t>Các dụng cụ như: Xô, chậu</w:t>
            </w:r>
            <w:r w:rsidRPr="0036294F">
              <w:rPr>
                <w:color w:val="FF0000"/>
                <w:sz w:val="26"/>
                <w:szCs w:val="26"/>
                <w:highlight w:val="yellow"/>
                <w:lang w:val="en-US"/>
              </w:rPr>
              <w:t xml:space="preserve"> xà phòng,</w:t>
            </w:r>
            <w:r w:rsidRPr="0036294F">
              <w:rPr>
                <w:color w:val="FF0000"/>
                <w:sz w:val="26"/>
                <w:szCs w:val="26"/>
                <w:highlight w:val="yellow"/>
              </w:rPr>
              <w:t xml:space="preserve"> chăn chiên.</w:t>
            </w:r>
          </w:p>
        </w:tc>
        <w:tc>
          <w:tcPr>
            <w:tcW w:w="101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A32E9" w:rsidRPr="0036294F" w:rsidRDefault="005A32E9" w:rsidP="00C76C2C">
            <w:pPr>
              <w:jc w:val="center"/>
              <w:rPr>
                <w:color w:val="FF0000"/>
                <w:sz w:val="26"/>
                <w:szCs w:val="26"/>
                <w:highlight w:val="yellow"/>
                <w:lang w:val="en-US"/>
              </w:rPr>
            </w:pPr>
            <w:r w:rsidRPr="0036294F">
              <w:rPr>
                <w:color w:val="FF0000"/>
                <w:sz w:val="26"/>
                <w:szCs w:val="26"/>
                <w:highlight w:val="yellow"/>
                <w:lang w:val="en-US"/>
              </w:rPr>
              <w:t>cái</w:t>
            </w:r>
          </w:p>
        </w:tc>
        <w:tc>
          <w:tcPr>
            <w:tcW w:w="101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A32E9" w:rsidRPr="0036294F" w:rsidRDefault="005A32E9" w:rsidP="00C76C2C">
            <w:pPr>
              <w:jc w:val="center"/>
              <w:rPr>
                <w:color w:val="FF0000"/>
                <w:sz w:val="26"/>
                <w:szCs w:val="26"/>
                <w:highlight w:val="yellow"/>
                <w:lang w:val="en-US"/>
              </w:rPr>
            </w:pPr>
            <w:r w:rsidRPr="0036294F">
              <w:rPr>
                <w:color w:val="FF0000"/>
                <w:sz w:val="26"/>
                <w:szCs w:val="26"/>
                <w:highlight w:val="yellow"/>
                <w:lang w:val="en-US"/>
              </w:rPr>
              <w:t>02</w:t>
            </w:r>
          </w:p>
        </w:tc>
        <w:tc>
          <w:tcPr>
            <w:tcW w:w="18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A32E9" w:rsidRPr="0036294F" w:rsidRDefault="005A32E9" w:rsidP="00C76C2C">
            <w:pPr>
              <w:jc w:val="center"/>
              <w:rPr>
                <w:color w:val="FF0000"/>
                <w:sz w:val="26"/>
                <w:szCs w:val="26"/>
                <w:highlight w:val="yellow"/>
                <w:lang w:val="en-US"/>
              </w:rPr>
            </w:pPr>
            <w:r w:rsidRPr="0036294F">
              <w:rPr>
                <w:color w:val="FF0000"/>
                <w:sz w:val="26"/>
                <w:szCs w:val="26"/>
                <w:highlight w:val="yellow"/>
                <w:lang w:val="en-US"/>
              </w:rPr>
              <w:t>Khu trưng bày, bán chai khí LPG</w:t>
            </w:r>
          </w:p>
        </w:tc>
        <w:tc>
          <w:tcPr>
            <w:tcW w:w="107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A32E9" w:rsidRPr="00276DC9" w:rsidRDefault="005A32E9" w:rsidP="00C76C2C">
            <w:pPr>
              <w:jc w:val="center"/>
              <w:rPr>
                <w:color w:val="FF0000"/>
                <w:sz w:val="26"/>
                <w:szCs w:val="26"/>
              </w:rPr>
            </w:pPr>
          </w:p>
        </w:tc>
      </w:tr>
    </w:tbl>
    <w:p w:rsidR="005A32E9" w:rsidRPr="005B5AF1" w:rsidRDefault="005A32E9" w:rsidP="005A32E9">
      <w:pPr>
        <w:shd w:val="clear" w:color="auto" w:fill="FFFFFF"/>
        <w:spacing w:before="120" w:after="120" w:line="276" w:lineRule="auto"/>
        <w:ind w:firstLine="709"/>
        <w:jc w:val="both"/>
        <w:rPr>
          <w:color w:val="000000"/>
          <w:sz w:val="28"/>
          <w:szCs w:val="28"/>
          <w:lang w:val="nl-NL"/>
        </w:rPr>
      </w:pPr>
      <w:r w:rsidRPr="005B5AF1">
        <w:rPr>
          <w:b/>
          <w:bCs/>
          <w:color w:val="000000"/>
          <w:sz w:val="28"/>
          <w:szCs w:val="28"/>
          <w:lang w:val="nl-NL"/>
        </w:rPr>
        <w:t>B.</w:t>
      </w:r>
      <w:r w:rsidRPr="005B5AF1">
        <w:rPr>
          <w:rStyle w:val="apple-converted-space"/>
          <w:b/>
          <w:bCs/>
          <w:color w:val="000000"/>
          <w:sz w:val="28"/>
          <w:szCs w:val="28"/>
          <w:lang w:val="nl-NL"/>
        </w:rPr>
        <w:t> </w:t>
      </w:r>
      <w:r w:rsidRPr="005B5AF1">
        <w:rPr>
          <w:b/>
          <w:bCs/>
          <w:color w:val="000000"/>
          <w:sz w:val="28"/>
          <w:szCs w:val="28"/>
          <w:lang w:val="nl-NL"/>
        </w:rPr>
        <w:t>PHƯƠNG ÁN XỬ LÝ MỘT SỐ</w:t>
      </w:r>
      <w:r w:rsidRPr="005B5AF1">
        <w:rPr>
          <w:rStyle w:val="apple-converted-space"/>
          <w:b/>
          <w:bCs/>
          <w:color w:val="000000"/>
          <w:sz w:val="28"/>
          <w:szCs w:val="28"/>
          <w:lang w:val="nl-NL"/>
        </w:rPr>
        <w:t> </w:t>
      </w:r>
      <w:r w:rsidRPr="005B5AF1">
        <w:rPr>
          <w:b/>
          <w:bCs/>
          <w:color w:val="000000"/>
          <w:sz w:val="28"/>
          <w:szCs w:val="28"/>
          <w:lang w:val="nl-NL"/>
        </w:rPr>
        <w:t>TÌNH HUỐNG CHÁY</w:t>
      </w:r>
    </w:p>
    <w:p w:rsidR="005A32E9" w:rsidRPr="005B5AF1" w:rsidRDefault="005A32E9" w:rsidP="005A32E9">
      <w:pPr>
        <w:shd w:val="clear" w:color="auto" w:fill="FFFFFF"/>
        <w:spacing w:after="120" w:line="276" w:lineRule="auto"/>
        <w:ind w:firstLine="709"/>
        <w:jc w:val="both"/>
        <w:rPr>
          <w:color w:val="000000"/>
          <w:sz w:val="28"/>
          <w:szCs w:val="28"/>
          <w:lang w:val="nl-NL"/>
        </w:rPr>
      </w:pPr>
      <w:r w:rsidRPr="005B5AF1">
        <w:rPr>
          <w:b/>
          <w:bCs/>
          <w:color w:val="000000"/>
          <w:sz w:val="28"/>
          <w:szCs w:val="28"/>
          <w:lang w:val="nl-NL"/>
        </w:rPr>
        <w:t>I. PHƯƠNG ÁN XỬ LÝ TÌNH HUỐNG CHÁY PHỨC TẠP NHẤT:</w:t>
      </w:r>
    </w:p>
    <w:p w:rsidR="005A32E9" w:rsidRPr="00E613DB" w:rsidRDefault="005A32E9" w:rsidP="005A32E9">
      <w:pPr>
        <w:spacing w:after="120" w:line="276" w:lineRule="auto"/>
        <w:ind w:firstLine="720"/>
        <w:jc w:val="both"/>
        <w:rPr>
          <w:b/>
          <w:sz w:val="28"/>
          <w:szCs w:val="28"/>
          <w:vertAlign w:val="superscript"/>
          <w:lang w:val="nl-NL"/>
        </w:rPr>
      </w:pPr>
      <w:r w:rsidRPr="00276DC9">
        <w:rPr>
          <w:b/>
          <w:sz w:val="28"/>
          <w:szCs w:val="28"/>
          <w:lang w:val="nl-NL"/>
        </w:rPr>
        <w:t xml:space="preserve">1. </w:t>
      </w:r>
      <w:r>
        <w:rPr>
          <w:b/>
          <w:sz w:val="28"/>
          <w:szCs w:val="28"/>
          <w:lang w:val="nl-NL"/>
        </w:rPr>
        <w:t>G</w:t>
      </w:r>
      <w:r w:rsidRPr="00276DC9">
        <w:rPr>
          <w:b/>
          <w:sz w:val="28"/>
          <w:szCs w:val="28"/>
          <w:lang w:val="nl-NL"/>
        </w:rPr>
        <w:t>iả định tình huống cháy phức tạp nhất:</w:t>
      </w:r>
      <w:r>
        <w:rPr>
          <w:b/>
          <w:sz w:val="28"/>
          <w:szCs w:val="28"/>
          <w:vertAlign w:val="superscript"/>
          <w:lang w:val="nl-NL"/>
        </w:rPr>
        <w:t>(9)</w:t>
      </w:r>
    </w:p>
    <w:p w:rsidR="005A32E9" w:rsidRPr="005B5AF1" w:rsidRDefault="005A32E9" w:rsidP="005A32E9">
      <w:pPr>
        <w:spacing w:after="120" w:line="276" w:lineRule="auto"/>
        <w:ind w:firstLine="720"/>
        <w:jc w:val="both"/>
        <w:rPr>
          <w:b/>
          <w:i/>
          <w:sz w:val="28"/>
          <w:szCs w:val="28"/>
          <w:lang w:val="nl-NL"/>
        </w:rPr>
      </w:pPr>
      <w:r w:rsidRPr="005B5AF1">
        <w:rPr>
          <w:sz w:val="28"/>
          <w:szCs w:val="28"/>
          <w:lang w:val="nl-NL"/>
        </w:rPr>
        <w:t xml:space="preserve">*Cháy xảy ra tại </w:t>
      </w:r>
      <w:r w:rsidR="00210488">
        <w:rPr>
          <w:sz w:val="28"/>
          <w:szCs w:val="28"/>
          <w:lang w:val="nl-NL"/>
        </w:rPr>
        <w:t>cửa hàng kinh doanh</w:t>
      </w:r>
      <w:r w:rsidRPr="005B5AF1">
        <w:rPr>
          <w:sz w:val="28"/>
          <w:szCs w:val="28"/>
          <w:lang w:val="nl-NL"/>
        </w:rPr>
        <w:t>.</w:t>
      </w:r>
    </w:p>
    <w:p w:rsidR="005A32E9" w:rsidRPr="005B5AF1" w:rsidRDefault="005A32E9" w:rsidP="005A32E9">
      <w:pPr>
        <w:spacing w:after="120" w:line="276" w:lineRule="auto"/>
        <w:ind w:firstLine="720"/>
        <w:jc w:val="both"/>
        <w:rPr>
          <w:sz w:val="28"/>
          <w:szCs w:val="28"/>
          <w:lang w:val="nl-NL"/>
        </w:rPr>
      </w:pPr>
      <w:r>
        <w:rPr>
          <w:sz w:val="28"/>
          <w:szCs w:val="28"/>
          <w:lang w:val="nl-NL"/>
        </w:rPr>
        <w:t>- Thời điểm xảy ra cháy</w:t>
      </w:r>
      <w:r w:rsidRPr="005B5AF1">
        <w:rPr>
          <w:sz w:val="28"/>
          <w:szCs w:val="28"/>
          <w:lang w:val="nl-NL"/>
        </w:rPr>
        <w:t xml:space="preserve">: </w:t>
      </w:r>
      <w:r>
        <w:rPr>
          <w:sz w:val="28"/>
          <w:szCs w:val="28"/>
          <w:lang w:val="nl-NL"/>
        </w:rPr>
        <w:t>09</w:t>
      </w:r>
      <w:r w:rsidRPr="005B5AF1">
        <w:rPr>
          <w:sz w:val="28"/>
          <w:szCs w:val="28"/>
          <w:lang w:val="nl-NL"/>
        </w:rPr>
        <w:t xml:space="preserve">h00’ </w:t>
      </w:r>
    </w:p>
    <w:p w:rsidR="005A32E9" w:rsidRPr="005B5AF1" w:rsidRDefault="005A32E9" w:rsidP="005A32E9">
      <w:pPr>
        <w:spacing w:after="120" w:line="276" w:lineRule="auto"/>
        <w:ind w:firstLine="720"/>
        <w:jc w:val="both"/>
        <w:rPr>
          <w:sz w:val="28"/>
          <w:szCs w:val="28"/>
          <w:lang w:val="nl-NL"/>
        </w:rPr>
      </w:pPr>
      <w:r w:rsidRPr="005B5AF1">
        <w:rPr>
          <w:sz w:val="28"/>
          <w:szCs w:val="28"/>
          <w:lang w:val="nl-NL"/>
        </w:rPr>
        <w:t xml:space="preserve">- Vị trí xảy ra cháy: </w:t>
      </w:r>
      <w:r>
        <w:rPr>
          <w:sz w:val="28"/>
          <w:szCs w:val="28"/>
          <w:lang w:val="nl-NL"/>
        </w:rPr>
        <w:t xml:space="preserve">tại </w:t>
      </w:r>
      <w:r w:rsidR="00210488">
        <w:rPr>
          <w:sz w:val="28"/>
          <w:szCs w:val="28"/>
          <w:lang w:val="nl-NL"/>
        </w:rPr>
        <w:t>ổ cắm thiết bị máy photo</w:t>
      </w:r>
      <w:r>
        <w:rPr>
          <w:sz w:val="28"/>
          <w:szCs w:val="28"/>
          <w:lang w:val="nl-NL"/>
        </w:rPr>
        <w:t xml:space="preserve"> ở </w:t>
      </w:r>
      <w:r w:rsidRPr="005B5AF1">
        <w:rPr>
          <w:sz w:val="28"/>
          <w:szCs w:val="28"/>
          <w:lang w:val="nl-NL"/>
        </w:rPr>
        <w:t>góc phòng.</w:t>
      </w:r>
    </w:p>
    <w:p w:rsidR="005A32E9" w:rsidRPr="00F67972" w:rsidRDefault="005A32E9" w:rsidP="005A32E9">
      <w:pPr>
        <w:spacing w:after="120" w:line="276" w:lineRule="auto"/>
        <w:ind w:firstLine="720"/>
        <w:jc w:val="both"/>
        <w:rPr>
          <w:spacing w:val="4"/>
          <w:sz w:val="28"/>
          <w:szCs w:val="28"/>
          <w:lang w:val="nl-NL"/>
        </w:rPr>
      </w:pPr>
      <w:r w:rsidRPr="00F67972">
        <w:rPr>
          <w:spacing w:val="4"/>
          <w:sz w:val="28"/>
          <w:szCs w:val="28"/>
          <w:lang w:val="nl-NL"/>
        </w:rPr>
        <w:t xml:space="preserve">- Nguyên nhân gây cháy: </w:t>
      </w:r>
      <w:r w:rsidR="00210488">
        <w:rPr>
          <w:spacing w:val="4"/>
          <w:sz w:val="28"/>
          <w:szCs w:val="28"/>
          <w:lang w:val="nl-NL"/>
        </w:rPr>
        <w:t>sự cố chập điện gây cháy</w:t>
      </w:r>
      <w:r w:rsidRPr="00FE6C8B">
        <w:rPr>
          <w:spacing w:val="4"/>
          <w:sz w:val="28"/>
          <w:szCs w:val="28"/>
          <w:lang w:val="nl-NL"/>
        </w:rPr>
        <w:t>.</w:t>
      </w:r>
    </w:p>
    <w:p w:rsidR="005A32E9" w:rsidRPr="005B5AF1" w:rsidRDefault="005A32E9" w:rsidP="005A32E9">
      <w:pPr>
        <w:spacing w:after="120" w:line="276" w:lineRule="auto"/>
        <w:ind w:firstLine="720"/>
        <w:jc w:val="both"/>
        <w:rPr>
          <w:sz w:val="28"/>
          <w:szCs w:val="28"/>
          <w:lang w:val="nl-NL"/>
        </w:rPr>
      </w:pPr>
      <w:r w:rsidRPr="005B5AF1">
        <w:rPr>
          <w:sz w:val="28"/>
          <w:szCs w:val="28"/>
          <w:lang w:val="nl-NL"/>
        </w:rPr>
        <w:t xml:space="preserve">- Chất cháy chủ yếu: </w:t>
      </w:r>
      <w:r w:rsidR="00210488">
        <w:rPr>
          <w:sz w:val="28"/>
          <w:szCs w:val="28"/>
          <w:lang w:val="nl-NL"/>
        </w:rPr>
        <w:t>nhựa polime, giấy</w:t>
      </w:r>
      <w:r>
        <w:rPr>
          <w:sz w:val="28"/>
          <w:szCs w:val="28"/>
          <w:lang w:val="nl-NL"/>
        </w:rPr>
        <w:t>.</w:t>
      </w:r>
    </w:p>
    <w:p w:rsidR="005A32E9" w:rsidRPr="005B5AF1" w:rsidRDefault="005A32E9" w:rsidP="005A32E9">
      <w:pPr>
        <w:spacing w:after="120" w:line="276" w:lineRule="auto"/>
        <w:ind w:firstLine="720"/>
        <w:jc w:val="both"/>
        <w:rPr>
          <w:sz w:val="28"/>
          <w:szCs w:val="28"/>
          <w:lang w:val="nl-NL"/>
        </w:rPr>
      </w:pPr>
      <w:r w:rsidRPr="005B5AF1">
        <w:rPr>
          <w:sz w:val="28"/>
          <w:szCs w:val="28"/>
          <w:lang w:val="nl-NL"/>
        </w:rPr>
        <w:t xml:space="preserve">- Đặc điểm đám cháy: chất cháy chủ yếu là </w:t>
      </w:r>
      <w:r w:rsidR="00210488">
        <w:rPr>
          <w:sz w:val="28"/>
          <w:szCs w:val="28"/>
          <w:lang w:val="nl-NL"/>
        </w:rPr>
        <w:t>nhựa polime, giấy</w:t>
      </w:r>
      <w:r>
        <w:rPr>
          <w:sz w:val="28"/>
          <w:szCs w:val="28"/>
          <w:lang w:val="nl-NL"/>
        </w:rPr>
        <w:t xml:space="preserve"> </w:t>
      </w:r>
      <w:r w:rsidRPr="005B5AF1">
        <w:rPr>
          <w:sz w:val="28"/>
          <w:szCs w:val="28"/>
          <w:lang w:val="nl-NL"/>
        </w:rPr>
        <w:t>khi cháy tỏa lượng nhiệt lớn và rất nhiều khói khí độc hại, nên đám cháy phát triển rất nhanh</w:t>
      </w:r>
      <w:r>
        <w:rPr>
          <w:sz w:val="28"/>
          <w:szCs w:val="28"/>
          <w:lang w:val="nl-NL"/>
        </w:rPr>
        <w:t xml:space="preserve"> trong không gian phòng kho nhỏ hẹp</w:t>
      </w:r>
      <w:r w:rsidRPr="005B5AF1">
        <w:rPr>
          <w:sz w:val="28"/>
          <w:szCs w:val="28"/>
          <w:lang w:val="nl-NL"/>
        </w:rPr>
        <w:t xml:space="preserve">, công tác tiếp cận khó khăn. </w:t>
      </w:r>
      <w:r>
        <w:rPr>
          <w:sz w:val="28"/>
          <w:szCs w:val="28"/>
          <w:lang w:val="nl-NL"/>
        </w:rPr>
        <w:t>Khi cháy tạo ra nhiều khói, khí độc nhanh chóng lan ra toàn bộ phòng kho và ra khu vực kinh doanh chai khí, làm che khuất tầm nhìn, gây khó khăn cho việc thoát nạn và triển khai chữa cháy</w:t>
      </w:r>
      <w:r w:rsidRPr="005B5AF1">
        <w:rPr>
          <w:sz w:val="28"/>
          <w:szCs w:val="28"/>
          <w:lang w:val="nl-NL"/>
        </w:rPr>
        <w:t>.</w:t>
      </w:r>
    </w:p>
    <w:p w:rsidR="005A32E9" w:rsidRPr="005B5AF1" w:rsidRDefault="005A32E9" w:rsidP="005A32E9">
      <w:pPr>
        <w:spacing w:after="120" w:line="276" w:lineRule="auto"/>
        <w:ind w:firstLine="720"/>
        <w:jc w:val="both"/>
        <w:rPr>
          <w:sz w:val="28"/>
          <w:szCs w:val="28"/>
          <w:lang w:val="nl-NL"/>
        </w:rPr>
      </w:pPr>
      <w:r w:rsidRPr="005B5AF1">
        <w:rPr>
          <w:sz w:val="28"/>
          <w:szCs w:val="28"/>
          <w:lang w:val="nl-NL"/>
        </w:rPr>
        <w:t>- Dự kiến k</w:t>
      </w:r>
      <w:r>
        <w:rPr>
          <w:sz w:val="28"/>
          <w:szCs w:val="28"/>
          <w:lang w:val="nl-NL"/>
        </w:rPr>
        <w:t>hả năng phát triển của đám cháy:</w:t>
      </w:r>
      <w:r w:rsidRPr="005B5AF1">
        <w:rPr>
          <w:sz w:val="28"/>
          <w:szCs w:val="28"/>
          <w:lang w:val="nl-NL"/>
        </w:rPr>
        <w:t xml:space="preserve"> Nếu không được tổ chức chữa cháy kịp thời đám cháy sẽ nhanh chóng phát triển </w:t>
      </w:r>
      <w:r w:rsidR="00210488">
        <w:rPr>
          <w:sz w:val="28"/>
          <w:szCs w:val="28"/>
          <w:lang w:val="nl-NL"/>
        </w:rPr>
        <w:t xml:space="preserve">lan ra </w:t>
      </w:r>
      <w:r>
        <w:rPr>
          <w:sz w:val="28"/>
          <w:szCs w:val="28"/>
          <w:lang w:val="nl-NL"/>
        </w:rPr>
        <w:t xml:space="preserve">xung quanh và lan ra cả </w:t>
      </w:r>
      <w:r w:rsidR="00210488">
        <w:rPr>
          <w:sz w:val="28"/>
          <w:szCs w:val="28"/>
          <w:lang w:val="nl-NL"/>
        </w:rPr>
        <w:t>công trình bên cạnh do bức xạ nhiệt</w:t>
      </w:r>
      <w:r>
        <w:rPr>
          <w:sz w:val="28"/>
          <w:szCs w:val="28"/>
          <w:lang w:val="nl-NL"/>
        </w:rPr>
        <w:t xml:space="preserve"> </w:t>
      </w:r>
      <w:r w:rsidRPr="005B5AF1">
        <w:rPr>
          <w:sz w:val="28"/>
          <w:szCs w:val="28"/>
          <w:lang w:val="nl-NL"/>
        </w:rPr>
        <w:t xml:space="preserve">tạo thành đám cháy lớn do đám cháy phát triển mạnh, đặc biệt là có nhiều khói, gây sự chú ý của nhiều người và nhân dân tập trung đông đến xem gây khó khăn cho công tác cứu chữa. Dự kiến diện tích đám cháy </w:t>
      </w:r>
      <w:r>
        <w:rPr>
          <w:sz w:val="28"/>
          <w:szCs w:val="28"/>
          <w:lang w:val="nl-NL"/>
        </w:rPr>
        <w:t>5 m</w:t>
      </w:r>
      <w:r>
        <w:rPr>
          <w:sz w:val="28"/>
          <w:szCs w:val="28"/>
          <w:vertAlign w:val="superscript"/>
          <w:lang w:val="nl-NL"/>
        </w:rPr>
        <w:t>2</w:t>
      </w:r>
      <w:r w:rsidRPr="005B5AF1">
        <w:rPr>
          <w:sz w:val="28"/>
          <w:szCs w:val="28"/>
          <w:lang w:val="nl-NL"/>
        </w:rPr>
        <w:t>.</w:t>
      </w:r>
    </w:p>
    <w:p w:rsidR="005A32E9" w:rsidRPr="00E613DB" w:rsidRDefault="005A32E9" w:rsidP="005A32E9">
      <w:pPr>
        <w:spacing w:after="120" w:line="276" w:lineRule="auto"/>
        <w:ind w:firstLine="720"/>
        <w:jc w:val="both"/>
        <w:rPr>
          <w:b/>
          <w:color w:val="000000"/>
          <w:sz w:val="28"/>
          <w:szCs w:val="28"/>
          <w:vertAlign w:val="superscript"/>
          <w:lang w:val="nl-NL"/>
        </w:rPr>
      </w:pPr>
      <w:r w:rsidRPr="00F67972">
        <w:rPr>
          <w:b/>
          <w:color w:val="000000"/>
          <w:sz w:val="28"/>
          <w:szCs w:val="28"/>
          <w:lang w:val="nl-NL"/>
        </w:rPr>
        <w:t>2. Tổ chức triển khai chữa cháy</w:t>
      </w:r>
      <w:r>
        <w:rPr>
          <w:b/>
          <w:color w:val="000000"/>
          <w:sz w:val="28"/>
          <w:szCs w:val="28"/>
          <w:lang w:val="nl-NL"/>
        </w:rPr>
        <w:t>:</w:t>
      </w:r>
      <w:r>
        <w:rPr>
          <w:b/>
          <w:color w:val="000000"/>
          <w:sz w:val="28"/>
          <w:szCs w:val="28"/>
          <w:vertAlign w:val="superscript"/>
          <w:lang w:val="nl-NL"/>
        </w:rPr>
        <w:t>(10)</w:t>
      </w:r>
    </w:p>
    <w:p w:rsidR="005A32E9" w:rsidRPr="005B5AF1" w:rsidRDefault="005A32E9" w:rsidP="005A32E9">
      <w:pPr>
        <w:spacing w:after="120" w:line="276" w:lineRule="auto"/>
        <w:ind w:firstLine="720"/>
        <w:jc w:val="both"/>
        <w:rPr>
          <w:color w:val="000000"/>
          <w:sz w:val="28"/>
          <w:szCs w:val="28"/>
          <w:lang w:val="nl-NL"/>
        </w:rPr>
      </w:pPr>
      <w:r w:rsidRPr="005B5AF1">
        <w:rPr>
          <w:color w:val="000000"/>
          <w:sz w:val="28"/>
          <w:szCs w:val="28"/>
          <w:lang w:val="nl-NL"/>
        </w:rPr>
        <w:t xml:space="preserve">- </w:t>
      </w:r>
      <w:r>
        <w:rPr>
          <w:color w:val="000000"/>
          <w:sz w:val="28"/>
          <w:szCs w:val="28"/>
          <w:lang w:val="nl-NL"/>
        </w:rPr>
        <w:t>Người đầu tiên phát hiện ra cháy:</w:t>
      </w:r>
      <w:r w:rsidRPr="005B5AF1">
        <w:rPr>
          <w:color w:val="000000"/>
          <w:sz w:val="28"/>
          <w:szCs w:val="28"/>
          <w:lang w:val="nl-NL"/>
        </w:rPr>
        <w:t xml:space="preserve"> khi phát hiện cháy xảy ra nhanh chóng báo động, thông báo</w:t>
      </w:r>
      <w:r>
        <w:rPr>
          <w:color w:val="000000"/>
          <w:sz w:val="28"/>
          <w:szCs w:val="28"/>
          <w:lang w:val="nl-NL"/>
        </w:rPr>
        <w:t xml:space="preserve"> cho mọi người trong khu vực ngu hiểm thoát ra nơi an toàn và thông báo</w:t>
      </w:r>
      <w:r w:rsidRPr="005B5AF1">
        <w:rPr>
          <w:color w:val="000000"/>
          <w:sz w:val="28"/>
          <w:szCs w:val="28"/>
          <w:lang w:val="nl-NL"/>
        </w:rPr>
        <w:t xml:space="preserve"> cho </w:t>
      </w:r>
      <w:r>
        <w:rPr>
          <w:color w:val="000000"/>
          <w:sz w:val="28"/>
          <w:szCs w:val="28"/>
          <w:lang w:val="nl-NL"/>
        </w:rPr>
        <w:t>chủ cơ sở</w:t>
      </w:r>
      <w:r w:rsidRPr="005B5AF1">
        <w:rPr>
          <w:color w:val="000000"/>
          <w:sz w:val="28"/>
          <w:szCs w:val="28"/>
          <w:lang w:val="nl-NL"/>
        </w:rPr>
        <w:t xml:space="preserve"> biết </w:t>
      </w:r>
      <w:r>
        <w:rPr>
          <w:color w:val="000000"/>
          <w:sz w:val="28"/>
          <w:szCs w:val="28"/>
          <w:lang w:val="nl-NL"/>
        </w:rPr>
        <w:t>đến tổ chức các hoạt động chữa cháy</w:t>
      </w:r>
      <w:r w:rsidRPr="005B5AF1">
        <w:rPr>
          <w:color w:val="000000"/>
          <w:sz w:val="28"/>
          <w:szCs w:val="28"/>
          <w:lang w:val="nl-NL"/>
        </w:rPr>
        <w:t>.</w:t>
      </w:r>
    </w:p>
    <w:p w:rsidR="005A32E9" w:rsidRPr="005B5AF1" w:rsidRDefault="005A32E9" w:rsidP="005A32E9">
      <w:pPr>
        <w:spacing w:after="120" w:line="276" w:lineRule="auto"/>
        <w:ind w:firstLine="720"/>
        <w:jc w:val="both"/>
        <w:rPr>
          <w:color w:val="000000"/>
          <w:sz w:val="28"/>
          <w:szCs w:val="28"/>
          <w:lang w:val="nl-NL"/>
        </w:rPr>
      </w:pPr>
      <w:r w:rsidRPr="005B5AF1">
        <w:rPr>
          <w:color w:val="000000"/>
          <w:sz w:val="28"/>
          <w:szCs w:val="28"/>
          <w:lang w:val="nl-NL"/>
        </w:rPr>
        <w:lastRenderedPageBreak/>
        <w:t>- Đội trưởng đội chữa cháy cơ sở</w:t>
      </w:r>
      <w:r>
        <w:rPr>
          <w:color w:val="000000"/>
          <w:sz w:val="28"/>
          <w:szCs w:val="28"/>
          <w:lang w:val="nl-NL"/>
        </w:rPr>
        <w:t xml:space="preserve"> (Chủ cơ sở)</w:t>
      </w:r>
      <w:r w:rsidRPr="005B5AF1">
        <w:rPr>
          <w:color w:val="000000"/>
          <w:sz w:val="28"/>
          <w:szCs w:val="28"/>
          <w:lang w:val="nl-NL"/>
        </w:rPr>
        <w:t>:</w:t>
      </w:r>
    </w:p>
    <w:p w:rsidR="005A32E9" w:rsidRPr="00B155EF" w:rsidRDefault="005A32E9" w:rsidP="005A32E9">
      <w:pPr>
        <w:spacing w:after="120" w:line="276" w:lineRule="auto"/>
        <w:ind w:firstLine="720"/>
        <w:jc w:val="both"/>
        <w:rPr>
          <w:color w:val="000000"/>
          <w:spacing w:val="4"/>
          <w:sz w:val="28"/>
          <w:szCs w:val="28"/>
          <w:lang w:val="nl-NL"/>
        </w:rPr>
      </w:pPr>
      <w:r w:rsidRPr="00B155EF">
        <w:rPr>
          <w:color w:val="000000"/>
          <w:spacing w:val="4"/>
          <w:sz w:val="28"/>
          <w:szCs w:val="28"/>
          <w:lang w:val="nl-NL"/>
        </w:rPr>
        <w:t xml:space="preserve">+ Nhận được tin báo, nhanh chóng đến khu vực xảy ra cháy quan sát, nắm bắt nhanh tình hình diễn biến đám cháy, tổ chức chỉ huy chữa cháy, chống cháy lan. </w:t>
      </w:r>
    </w:p>
    <w:p w:rsidR="005A32E9" w:rsidRDefault="005A32E9" w:rsidP="005A32E9">
      <w:pPr>
        <w:spacing w:after="120"/>
        <w:ind w:firstLine="670"/>
        <w:jc w:val="both"/>
        <w:rPr>
          <w:color w:val="000000"/>
          <w:sz w:val="28"/>
          <w:szCs w:val="28"/>
          <w:lang w:val="nl-NL" w:eastAsia="en-US"/>
        </w:rPr>
      </w:pPr>
      <w:r w:rsidRPr="00F67972">
        <w:rPr>
          <w:color w:val="000000"/>
          <w:sz w:val="28"/>
          <w:szCs w:val="28"/>
          <w:lang w:val="nl-NL" w:eastAsia="en-US"/>
        </w:rPr>
        <w:t>+ Báo cháy cho Lực lượng Cảnh sát PCCC và Cứu nạn,</w:t>
      </w:r>
      <w:r w:rsidR="0036294F">
        <w:rPr>
          <w:color w:val="000000"/>
          <w:sz w:val="28"/>
          <w:szCs w:val="28"/>
          <w:lang w:val="nl-NL" w:eastAsia="en-US"/>
        </w:rPr>
        <w:t xml:space="preserve"> cứu hộ - Công an tỉnh Bình Dương</w:t>
      </w:r>
      <w:r w:rsidRPr="00F67972">
        <w:rPr>
          <w:color w:val="000000"/>
          <w:sz w:val="28"/>
          <w:szCs w:val="28"/>
          <w:lang w:val="nl-NL" w:eastAsia="en-US"/>
        </w:rPr>
        <w:t xml:space="preserve"> qua số điện thoại </w:t>
      </w:r>
      <w:r w:rsidRPr="00F67972">
        <w:rPr>
          <w:b/>
          <w:color w:val="000000"/>
          <w:sz w:val="28"/>
          <w:szCs w:val="28"/>
          <w:lang w:val="nl-NL" w:eastAsia="en-US"/>
        </w:rPr>
        <w:t>114</w:t>
      </w:r>
      <w:r w:rsidRPr="00F67972">
        <w:rPr>
          <w:color w:val="000000"/>
          <w:sz w:val="28"/>
          <w:szCs w:val="28"/>
          <w:lang w:val="nl-NL" w:eastAsia="en-US"/>
        </w:rPr>
        <w:t xml:space="preserve"> hoặc báo cho Công an </w:t>
      </w:r>
      <w:r w:rsidR="0036294F">
        <w:rPr>
          <w:color w:val="000000"/>
          <w:sz w:val="28"/>
          <w:szCs w:val="28"/>
          <w:lang w:val="nl-NL" w:eastAsia="en-US"/>
        </w:rPr>
        <w:t>Thành Phố Thủ Dầu Một</w:t>
      </w:r>
      <w:r w:rsidRPr="00F67972">
        <w:rPr>
          <w:color w:val="000000"/>
          <w:sz w:val="28"/>
          <w:szCs w:val="28"/>
          <w:lang w:val="nl-NL" w:eastAsia="en-US"/>
        </w:rPr>
        <w:t xml:space="preserve"> </w:t>
      </w:r>
      <w:r w:rsidRPr="00F67972">
        <w:rPr>
          <w:b/>
          <w:color w:val="000000"/>
          <w:sz w:val="28"/>
          <w:szCs w:val="28"/>
          <w:lang w:val="nl-NL" w:eastAsia="en-US"/>
        </w:rPr>
        <w:t>(</w:t>
      </w:r>
      <w:r w:rsidR="00210488" w:rsidRPr="00210488">
        <w:rPr>
          <w:rFonts w:ascii="Arial" w:hAnsi="Arial" w:cs="Arial"/>
          <w:b/>
          <w:bCs/>
          <w:color w:val="202124"/>
          <w:sz w:val="21"/>
          <w:szCs w:val="21"/>
          <w:shd w:val="clear" w:color="auto" w:fill="FFFFFF"/>
        </w:rPr>
        <w:t> </w:t>
      </w:r>
      <w:r w:rsidR="0036294F" w:rsidRPr="0036294F">
        <w:rPr>
          <w:b/>
          <w:i/>
          <w:color w:val="1F497D" w:themeColor="text2"/>
          <w:sz w:val="28"/>
          <w:szCs w:val="28"/>
          <w:lang w:val="en-GB"/>
        </w:rPr>
        <w:t>0274 3826 631</w:t>
      </w:r>
      <w:r w:rsidRPr="00F67972">
        <w:rPr>
          <w:b/>
          <w:color w:val="000000"/>
          <w:sz w:val="28"/>
          <w:szCs w:val="28"/>
          <w:lang w:val="nl-NL" w:eastAsia="en-US"/>
        </w:rPr>
        <w:t>)</w:t>
      </w:r>
      <w:r w:rsidRPr="00F67972">
        <w:rPr>
          <w:color w:val="000000"/>
          <w:sz w:val="28"/>
          <w:szCs w:val="28"/>
          <w:lang w:val="nl-NL" w:eastAsia="en-US"/>
        </w:rPr>
        <w:t xml:space="preserve"> và chính quyền địa phương;</w:t>
      </w:r>
    </w:p>
    <w:p w:rsidR="005A32E9" w:rsidRPr="00F67972" w:rsidRDefault="005A32E9" w:rsidP="005A32E9">
      <w:pPr>
        <w:spacing w:after="120"/>
        <w:ind w:firstLine="720"/>
        <w:jc w:val="both"/>
        <w:rPr>
          <w:color w:val="000000"/>
          <w:sz w:val="28"/>
          <w:szCs w:val="28"/>
          <w:lang w:val="nl-NL" w:eastAsia="en-US"/>
        </w:rPr>
      </w:pPr>
      <w:r w:rsidRPr="00F67972">
        <w:rPr>
          <w:color w:val="000000"/>
          <w:sz w:val="28"/>
          <w:szCs w:val="28"/>
          <w:lang w:val="nl-NL" w:eastAsia="en-US"/>
        </w:rPr>
        <w:t xml:space="preserve">+ </w:t>
      </w:r>
      <w:r>
        <w:rPr>
          <w:color w:val="000000"/>
          <w:sz w:val="28"/>
          <w:szCs w:val="28"/>
          <w:lang w:val="nl-NL" w:eastAsia="en-US"/>
        </w:rPr>
        <w:t xml:space="preserve">Tổ chức nắm thông tin người bị nạn, người bị mắc kẹt trong đám cháy để tổ chức thoát nạn an toàn. </w:t>
      </w:r>
      <w:r w:rsidRPr="00C815A1">
        <w:rPr>
          <w:sz w:val="28"/>
          <w:szCs w:val="28"/>
        </w:rPr>
        <w:t xml:space="preserve">Tổ chức hướng dẫn thoát nạn và cứu người bị nạn trong </w:t>
      </w:r>
      <w:r w:rsidRPr="00EC6EC3">
        <w:rPr>
          <w:sz w:val="28"/>
          <w:szCs w:val="28"/>
        </w:rPr>
        <w:t>nhà</w:t>
      </w:r>
      <w:r w:rsidRPr="00C815A1">
        <w:rPr>
          <w:sz w:val="28"/>
          <w:szCs w:val="28"/>
        </w:rPr>
        <w:t xml:space="preserve"> bằng các lối cửa chính, </w:t>
      </w:r>
      <w:r w:rsidRPr="00EC6EC3">
        <w:rPr>
          <w:sz w:val="28"/>
          <w:szCs w:val="28"/>
        </w:rPr>
        <w:t>các lối đi, hành lang</w:t>
      </w:r>
      <w:r w:rsidRPr="00C815A1">
        <w:rPr>
          <w:sz w:val="28"/>
          <w:szCs w:val="28"/>
        </w:rPr>
        <w:t xml:space="preserve"> ra khu vực an toàn. Nếu các lối đi bị ngăn chặn bởi ngọn lửa</w:t>
      </w:r>
      <w:r w:rsidRPr="00645D1F">
        <w:rPr>
          <w:sz w:val="28"/>
          <w:szCs w:val="28"/>
        </w:rPr>
        <w:t xml:space="preserve"> hoặc các yếu tố nguy hiểm của đám cháy,</w:t>
      </w:r>
      <w:r w:rsidRPr="00C815A1">
        <w:rPr>
          <w:sz w:val="28"/>
          <w:szCs w:val="28"/>
        </w:rPr>
        <w:t xml:space="preserve"> thì phải </w:t>
      </w:r>
      <w:r>
        <w:rPr>
          <w:sz w:val="28"/>
          <w:szCs w:val="28"/>
        </w:rPr>
        <w:t xml:space="preserve">di chuyển </w:t>
      </w:r>
      <w:r w:rsidRPr="00645D1F">
        <w:rPr>
          <w:sz w:val="28"/>
          <w:szCs w:val="28"/>
        </w:rPr>
        <w:t>ra vị trí</w:t>
      </w:r>
      <w:r>
        <w:rPr>
          <w:sz w:val="28"/>
          <w:szCs w:val="28"/>
        </w:rPr>
        <w:t xml:space="preserve"> an toàn chưa bị ảnh hưởng bởi đám cháy và khói khí độc hoặc di chuyển lên tầng m</w:t>
      </w:r>
      <w:r w:rsidRPr="00F67972">
        <w:rPr>
          <w:sz w:val="28"/>
          <w:szCs w:val="28"/>
        </w:rPr>
        <w:t>ái</w:t>
      </w:r>
      <w:r w:rsidRPr="00C815A1">
        <w:rPr>
          <w:sz w:val="28"/>
          <w:szCs w:val="28"/>
        </w:rPr>
        <w:t>, ra phía ban công, cửa sổ để hô cứu nạn</w:t>
      </w:r>
      <w:r w:rsidRPr="00F67972">
        <w:rPr>
          <w:color w:val="000000"/>
          <w:sz w:val="28"/>
          <w:szCs w:val="28"/>
          <w:lang w:val="nl-NL" w:eastAsia="en-US"/>
        </w:rPr>
        <w:t>; sau đó sử dụng các bình chữa cháy và sử dụng các thiết bị chữa cháy khác khống chế ngăn chặn chống cháy lan.</w:t>
      </w:r>
    </w:p>
    <w:p w:rsidR="005A32E9" w:rsidRDefault="005A32E9" w:rsidP="005A32E9">
      <w:pPr>
        <w:spacing w:after="120" w:line="276" w:lineRule="auto"/>
        <w:ind w:firstLine="720"/>
        <w:jc w:val="both"/>
        <w:rPr>
          <w:i/>
          <w:color w:val="000000"/>
          <w:spacing w:val="-2"/>
          <w:sz w:val="28"/>
          <w:szCs w:val="28"/>
          <w:lang w:val="nl-NL"/>
        </w:rPr>
      </w:pPr>
      <w:r w:rsidRPr="00F67972">
        <w:rPr>
          <w:b/>
          <w:i/>
          <w:color w:val="000000"/>
          <w:spacing w:val="-2"/>
          <w:sz w:val="28"/>
          <w:szCs w:val="28"/>
          <w:lang w:val="nl-NL"/>
        </w:rPr>
        <w:t>Chú ý</w:t>
      </w:r>
      <w:r w:rsidRPr="00F67972">
        <w:rPr>
          <w:b/>
          <w:color w:val="000000"/>
          <w:spacing w:val="-2"/>
          <w:sz w:val="28"/>
          <w:szCs w:val="28"/>
          <w:lang w:val="nl-NL"/>
        </w:rPr>
        <w:t>:</w:t>
      </w:r>
      <w:r w:rsidRPr="00F67972">
        <w:rPr>
          <w:color w:val="000000"/>
          <w:spacing w:val="-2"/>
          <w:sz w:val="28"/>
          <w:szCs w:val="28"/>
          <w:lang w:val="nl-NL"/>
        </w:rPr>
        <w:t xml:space="preserve"> </w:t>
      </w:r>
      <w:r w:rsidRPr="00F67972">
        <w:rPr>
          <w:i/>
          <w:color w:val="000000"/>
          <w:spacing w:val="-2"/>
          <w:sz w:val="28"/>
          <w:szCs w:val="28"/>
          <w:lang w:val="nl-NL"/>
        </w:rPr>
        <w:t>Nếu lực lượng chữa cháy chuyên nghiệp tham gia chữa cháy, đội trưởng đội chữa cháy cơ sở báo cáo nhanh công tác tổ chức chữa cháy của lực lượng cơ sở, trao quyền chỉ huy và tham gia chữa cháy theo sự phân công của chỉ huy lực lượng chữa cháy chuyên nghiệp.</w:t>
      </w:r>
    </w:p>
    <w:p w:rsidR="005A32E9" w:rsidRDefault="005A32E9" w:rsidP="005A32E9">
      <w:pPr>
        <w:spacing w:after="120" w:line="276" w:lineRule="auto"/>
        <w:ind w:firstLine="720"/>
        <w:jc w:val="both"/>
        <w:rPr>
          <w:color w:val="000000"/>
          <w:spacing w:val="-2"/>
          <w:sz w:val="28"/>
          <w:szCs w:val="28"/>
          <w:lang w:val="nl-NL"/>
        </w:rPr>
      </w:pPr>
      <w:r>
        <w:rPr>
          <w:color w:val="000000"/>
          <w:spacing w:val="-2"/>
          <w:sz w:val="28"/>
          <w:szCs w:val="28"/>
          <w:lang w:val="nl-NL"/>
        </w:rPr>
        <w:t>- Triển khai chữa cháy:</w:t>
      </w:r>
    </w:p>
    <w:p w:rsidR="005A32E9" w:rsidRPr="00F67972" w:rsidRDefault="005A32E9" w:rsidP="005A32E9">
      <w:pPr>
        <w:shd w:val="clear" w:color="auto" w:fill="FFFFFF"/>
        <w:spacing w:before="120"/>
        <w:ind w:firstLine="720"/>
        <w:jc w:val="both"/>
        <w:rPr>
          <w:sz w:val="28"/>
          <w:szCs w:val="28"/>
        </w:rPr>
      </w:pPr>
      <w:r w:rsidRPr="00F67972">
        <w:rPr>
          <w:b/>
          <w:sz w:val="28"/>
          <w:szCs w:val="28"/>
          <w:lang w:val="nl-NL"/>
        </w:rPr>
        <w:t xml:space="preserve">+ </w:t>
      </w:r>
      <w:r w:rsidRPr="00F67972">
        <w:rPr>
          <w:sz w:val="28"/>
          <w:szCs w:val="28"/>
        </w:rPr>
        <w:t xml:space="preserve">Cắt điện </w:t>
      </w:r>
      <w:r>
        <w:rPr>
          <w:sz w:val="28"/>
          <w:szCs w:val="28"/>
          <w:lang w:val="nl-NL"/>
        </w:rPr>
        <w:t>khu vực xảy ra cháy</w:t>
      </w:r>
      <w:r w:rsidRPr="00F67972">
        <w:rPr>
          <w:sz w:val="28"/>
          <w:szCs w:val="28"/>
        </w:rPr>
        <w:t>.</w:t>
      </w:r>
    </w:p>
    <w:p w:rsidR="005A32E9" w:rsidRPr="00645D1F" w:rsidRDefault="005A32E9" w:rsidP="005A32E9">
      <w:pPr>
        <w:shd w:val="clear" w:color="auto" w:fill="FFFFFF"/>
        <w:spacing w:before="120"/>
        <w:ind w:firstLine="720"/>
        <w:jc w:val="both"/>
        <w:rPr>
          <w:sz w:val="28"/>
          <w:szCs w:val="28"/>
        </w:rPr>
      </w:pPr>
      <w:r w:rsidRPr="00F67972">
        <w:rPr>
          <w:sz w:val="28"/>
          <w:szCs w:val="28"/>
        </w:rPr>
        <w:t>+ Đồng thời dùng ngay bình bột chữa cháy được trang bị tại chỗ để dập lửa. Những người có mặt tại cơ sở nhanh chóng đến chỗ đặt bình chữa cháy xách đến đám cháy phối hợp phun vào gốc lửa.</w:t>
      </w:r>
      <w:r w:rsidRPr="00645D1F">
        <w:rPr>
          <w:sz w:val="28"/>
          <w:szCs w:val="28"/>
        </w:rPr>
        <w:t xml:space="preserve"> </w:t>
      </w:r>
    </w:p>
    <w:p w:rsidR="005A32E9" w:rsidRPr="005A32E9" w:rsidRDefault="005A32E9" w:rsidP="005A32E9">
      <w:pPr>
        <w:shd w:val="clear" w:color="auto" w:fill="FFFFFF"/>
        <w:spacing w:before="120"/>
        <w:ind w:firstLine="720"/>
        <w:jc w:val="both"/>
        <w:rPr>
          <w:sz w:val="28"/>
          <w:szCs w:val="28"/>
        </w:rPr>
      </w:pPr>
      <w:r w:rsidRPr="00F67972">
        <w:rPr>
          <w:sz w:val="28"/>
          <w:szCs w:val="28"/>
        </w:rPr>
        <w:t xml:space="preserve">+ Tổ chức di chuyển </w:t>
      </w:r>
      <w:r w:rsidRPr="00645D1F">
        <w:rPr>
          <w:sz w:val="28"/>
          <w:szCs w:val="28"/>
        </w:rPr>
        <w:t>các bình khí chưa cháy</w:t>
      </w:r>
      <w:r w:rsidRPr="00F67972">
        <w:rPr>
          <w:sz w:val="28"/>
          <w:szCs w:val="28"/>
        </w:rPr>
        <w:t xml:space="preserve"> ra khỏi khu vực cháy đến khu vực an toàn</w:t>
      </w:r>
      <w:r w:rsidRPr="00645D1F">
        <w:rPr>
          <w:sz w:val="28"/>
          <w:szCs w:val="28"/>
        </w:rPr>
        <w:t>, ngăn chặn cháy lan sang các vật liệu hàng hóa xung quanh</w:t>
      </w:r>
      <w:r w:rsidRPr="00F67972">
        <w:rPr>
          <w:sz w:val="28"/>
          <w:szCs w:val="28"/>
        </w:rPr>
        <w:t>.</w:t>
      </w:r>
    </w:p>
    <w:p w:rsidR="005A32E9" w:rsidRPr="005A32E9" w:rsidRDefault="005A32E9" w:rsidP="005A32E9">
      <w:pPr>
        <w:shd w:val="clear" w:color="auto" w:fill="FFFFFF"/>
        <w:spacing w:before="120"/>
        <w:ind w:firstLine="720"/>
        <w:jc w:val="both"/>
        <w:rPr>
          <w:sz w:val="28"/>
          <w:szCs w:val="28"/>
        </w:rPr>
      </w:pPr>
      <w:r w:rsidRPr="005A32E9">
        <w:rPr>
          <w:sz w:val="28"/>
          <w:szCs w:val="28"/>
        </w:rPr>
        <w:t xml:space="preserve">+ Sau khi dập tắt được gốc lửa phải di chuyển bình gas bị sự cố ra khu vực đất trống thoáng khí, tìm cách khóa van không cho khí rò rỉ ra bên ngoài và báo cho cơ quan chức năng để được hướng dẫn xử lý. </w:t>
      </w:r>
    </w:p>
    <w:p w:rsidR="005A32E9" w:rsidRPr="00F67972" w:rsidRDefault="005A32E9" w:rsidP="005A32E9">
      <w:pPr>
        <w:spacing w:before="120" w:line="276" w:lineRule="auto"/>
        <w:ind w:firstLine="669"/>
        <w:jc w:val="both"/>
        <w:rPr>
          <w:color w:val="000000"/>
          <w:sz w:val="28"/>
          <w:szCs w:val="28"/>
          <w:u w:val="single"/>
          <w:lang w:val="nl-NL"/>
        </w:rPr>
      </w:pPr>
      <w:r w:rsidRPr="00F67972">
        <w:rPr>
          <w:b/>
          <w:i/>
          <w:color w:val="000000"/>
          <w:sz w:val="28"/>
          <w:szCs w:val="28"/>
          <w:u w:val="single"/>
          <w:lang w:val="nl-NL"/>
        </w:rPr>
        <w:t>Chú ý</w:t>
      </w:r>
      <w:r w:rsidRPr="00F67972">
        <w:rPr>
          <w:color w:val="000000"/>
          <w:sz w:val="28"/>
          <w:szCs w:val="28"/>
          <w:u w:val="single"/>
          <w:lang w:val="nl-NL"/>
        </w:rPr>
        <w:t>:</w:t>
      </w:r>
    </w:p>
    <w:p w:rsidR="005A32E9" w:rsidRPr="005B5AF1" w:rsidRDefault="005A32E9" w:rsidP="005A32E9">
      <w:pPr>
        <w:spacing w:before="120" w:after="120" w:line="276" w:lineRule="auto"/>
        <w:ind w:firstLine="669"/>
        <w:jc w:val="both"/>
        <w:rPr>
          <w:color w:val="000000"/>
          <w:sz w:val="28"/>
          <w:szCs w:val="28"/>
          <w:lang w:val="nl-NL"/>
        </w:rPr>
      </w:pPr>
      <w:r w:rsidRPr="005B5AF1">
        <w:rPr>
          <w:color w:val="000000"/>
          <w:sz w:val="28"/>
          <w:szCs w:val="28"/>
          <w:lang w:val="nl-NL"/>
        </w:rPr>
        <w:t>+ Khi sử dụng bình chữa cháy phun chất cháy vào đ</w:t>
      </w:r>
      <w:r>
        <w:rPr>
          <w:color w:val="000000"/>
          <w:sz w:val="28"/>
          <w:szCs w:val="28"/>
          <w:lang w:val="nl-NL"/>
        </w:rPr>
        <w:t>ám cháy phải đứng đầu hướng gió, sử dụng bình chữa cháy phù hợp với tính chất của đám cháy.</w:t>
      </w:r>
    </w:p>
    <w:p w:rsidR="005A32E9" w:rsidRDefault="005A32E9" w:rsidP="005A32E9">
      <w:pPr>
        <w:spacing w:after="120" w:line="276" w:lineRule="auto"/>
        <w:ind w:firstLine="670"/>
        <w:jc w:val="both"/>
        <w:rPr>
          <w:color w:val="000000"/>
          <w:sz w:val="28"/>
          <w:szCs w:val="28"/>
          <w:lang w:val="nl-NL"/>
        </w:rPr>
      </w:pPr>
      <w:r>
        <w:rPr>
          <w:color w:val="000000"/>
          <w:sz w:val="28"/>
          <w:szCs w:val="28"/>
          <w:lang w:val="nl-NL"/>
        </w:rPr>
        <w:tab/>
      </w:r>
      <w:r w:rsidRPr="005B5AF1">
        <w:rPr>
          <w:color w:val="000000"/>
          <w:sz w:val="28"/>
          <w:szCs w:val="28"/>
          <w:lang w:val="nl-NL"/>
        </w:rPr>
        <w:t xml:space="preserve">+ Sau khi đám cháy được dập tắt phải kiểm tra đề phòng nguy cơ cháy lại, bảo vệ hiện trường vụ cháy, </w:t>
      </w:r>
      <w:r>
        <w:rPr>
          <w:color w:val="000000"/>
          <w:sz w:val="28"/>
          <w:szCs w:val="28"/>
          <w:lang w:val="nl-NL"/>
        </w:rPr>
        <w:t>phối hợp với</w:t>
      </w:r>
      <w:r w:rsidRPr="005B5AF1">
        <w:rPr>
          <w:color w:val="000000"/>
          <w:sz w:val="28"/>
          <w:szCs w:val="28"/>
          <w:lang w:val="nl-NL"/>
        </w:rPr>
        <w:t xml:space="preserve"> cơ quan côn</w:t>
      </w:r>
      <w:r>
        <w:rPr>
          <w:color w:val="000000"/>
          <w:sz w:val="28"/>
          <w:szCs w:val="28"/>
          <w:lang w:val="nl-NL"/>
        </w:rPr>
        <w:t>g an tiến hành các hoạt động điề</w:t>
      </w:r>
      <w:r w:rsidRPr="005B5AF1">
        <w:rPr>
          <w:color w:val="000000"/>
          <w:sz w:val="28"/>
          <w:szCs w:val="28"/>
          <w:lang w:val="nl-NL"/>
        </w:rPr>
        <w:t>u tra theo quy định của Pháp luật</w:t>
      </w:r>
      <w:r>
        <w:rPr>
          <w:color w:val="000000"/>
          <w:sz w:val="28"/>
          <w:szCs w:val="28"/>
          <w:lang w:val="nl-NL"/>
        </w:rPr>
        <w:t>, thống kê thiệt hại vụ cháy</w:t>
      </w:r>
      <w:r w:rsidRPr="005B5AF1">
        <w:rPr>
          <w:color w:val="000000"/>
          <w:sz w:val="28"/>
          <w:szCs w:val="28"/>
          <w:lang w:val="nl-NL"/>
        </w:rPr>
        <w:t>. Khắc phục hậu quả vụ cháy, ổn định và đi vào hoạt động khi có ý kiến của cơ quan Công an.</w:t>
      </w:r>
    </w:p>
    <w:p w:rsidR="005A32E9" w:rsidRPr="005B5AF1" w:rsidRDefault="005A32E9" w:rsidP="005A32E9">
      <w:pPr>
        <w:spacing w:after="120" w:line="276" w:lineRule="auto"/>
        <w:ind w:firstLine="670"/>
        <w:jc w:val="both"/>
        <w:rPr>
          <w:color w:val="000000"/>
          <w:sz w:val="28"/>
          <w:szCs w:val="28"/>
          <w:lang w:val="nl-NL"/>
        </w:rPr>
      </w:pPr>
      <w:r>
        <w:rPr>
          <w:color w:val="000000"/>
          <w:sz w:val="28"/>
          <w:szCs w:val="28"/>
          <w:lang w:val="nl-NL"/>
        </w:rPr>
        <w:t>+ Thực hiện công tác bảo vệ hiện trường, hậu cần, y tế (khi cần thiết), tham gia khám nhiệm hiện trường, báo cáo thống kê thiệt hại gửi cơ quan chức năng.</w:t>
      </w:r>
    </w:p>
    <w:p w:rsidR="005A32E9" w:rsidRPr="00E613DB" w:rsidRDefault="005A32E9" w:rsidP="005A32E9">
      <w:pPr>
        <w:spacing w:after="120" w:line="276" w:lineRule="auto"/>
        <w:ind w:firstLine="670"/>
        <w:jc w:val="both"/>
        <w:rPr>
          <w:color w:val="000000"/>
          <w:sz w:val="28"/>
          <w:szCs w:val="28"/>
          <w:vertAlign w:val="superscript"/>
          <w:lang w:val="nl-NL"/>
        </w:rPr>
      </w:pPr>
      <w:r w:rsidRPr="005B5AF1">
        <w:rPr>
          <w:b/>
          <w:color w:val="000000"/>
          <w:sz w:val="28"/>
          <w:szCs w:val="28"/>
          <w:lang w:val="nl-NL"/>
        </w:rPr>
        <w:lastRenderedPageBreak/>
        <w:t>3. Sơ đồ bố trí lực lượng phương tiện</w:t>
      </w:r>
      <w:r w:rsidRPr="00E613DB">
        <w:rPr>
          <w:b/>
          <w:color w:val="000000"/>
          <w:sz w:val="28"/>
          <w:szCs w:val="28"/>
          <w:lang w:val="nl-NL"/>
        </w:rPr>
        <w:t>:</w:t>
      </w:r>
      <w:r w:rsidRPr="00E613DB">
        <w:rPr>
          <w:b/>
          <w:color w:val="000000"/>
          <w:sz w:val="28"/>
          <w:szCs w:val="28"/>
          <w:vertAlign w:val="superscript"/>
          <w:lang w:val="nl-NL"/>
        </w:rPr>
        <w:t>(11)</w:t>
      </w:r>
    </w:p>
    <w:p w:rsidR="005A32E9" w:rsidRPr="005B5AF1" w:rsidRDefault="005A32E9" w:rsidP="005A32E9">
      <w:pPr>
        <w:shd w:val="clear" w:color="auto" w:fill="FFFFFF"/>
        <w:spacing w:after="120" w:line="276" w:lineRule="auto"/>
        <w:jc w:val="both"/>
        <w:rPr>
          <w:b/>
          <w:bCs/>
          <w:color w:val="000000"/>
          <w:sz w:val="28"/>
          <w:szCs w:val="28"/>
          <w:lang w:val="nl-NL"/>
        </w:rPr>
      </w:pPr>
    </w:p>
    <w:p w:rsidR="005A32E9" w:rsidRPr="005B5AF1" w:rsidRDefault="005A32E9" w:rsidP="005A32E9">
      <w:pPr>
        <w:shd w:val="clear" w:color="auto" w:fill="FFFFFF"/>
        <w:spacing w:after="120" w:line="276" w:lineRule="auto"/>
        <w:jc w:val="both"/>
        <w:rPr>
          <w:b/>
          <w:bCs/>
          <w:color w:val="000000"/>
          <w:sz w:val="28"/>
          <w:szCs w:val="28"/>
          <w:lang w:val="nl-NL"/>
        </w:rPr>
      </w:pPr>
      <w:r w:rsidRPr="005B5AF1">
        <w:rPr>
          <w:b/>
          <w:bCs/>
          <w:color w:val="000000"/>
          <w:sz w:val="28"/>
          <w:szCs w:val="28"/>
          <w:lang w:val="nl-NL"/>
        </w:rPr>
        <w:br w:type="page"/>
      </w:r>
    </w:p>
    <w:p w:rsidR="005A32E9" w:rsidRPr="00E613DB" w:rsidRDefault="005A32E9" w:rsidP="005A32E9">
      <w:pPr>
        <w:spacing w:after="120" w:line="276" w:lineRule="auto"/>
        <w:ind w:firstLine="670"/>
        <w:jc w:val="both"/>
        <w:rPr>
          <w:rFonts w:ascii="Times New Roman Bold" w:hAnsi="Times New Roman Bold"/>
          <w:b/>
          <w:color w:val="000000"/>
          <w:spacing w:val="-2"/>
          <w:sz w:val="28"/>
          <w:szCs w:val="28"/>
          <w:vertAlign w:val="superscript"/>
          <w:lang w:val="nl-NL"/>
        </w:rPr>
      </w:pPr>
      <w:r w:rsidRPr="00E613DB">
        <w:rPr>
          <w:rFonts w:ascii="Times New Roman Bold" w:hAnsi="Times New Roman Bold"/>
          <w:b/>
          <w:color w:val="000000"/>
          <w:spacing w:val="-2"/>
          <w:sz w:val="28"/>
          <w:szCs w:val="28"/>
          <w:lang w:val="nl-NL"/>
        </w:rPr>
        <w:lastRenderedPageBreak/>
        <w:t>II. PHƯƠNG ÁN XỬ LÝ CÁC TÌNH HUỐNG CHÁY ĐẶC TRƯNG:</w:t>
      </w:r>
      <w:r w:rsidRPr="00E613DB">
        <w:rPr>
          <w:rFonts w:ascii="Times New Roman Bold" w:hAnsi="Times New Roman Bold"/>
          <w:b/>
          <w:color w:val="000000"/>
          <w:spacing w:val="-2"/>
          <w:sz w:val="28"/>
          <w:szCs w:val="28"/>
          <w:vertAlign w:val="superscript"/>
          <w:lang w:val="nl-NL"/>
        </w:rPr>
        <w:t>(12)</w:t>
      </w:r>
    </w:p>
    <w:p w:rsidR="005A32E9" w:rsidRPr="00F67972" w:rsidRDefault="005A32E9" w:rsidP="005A32E9">
      <w:pPr>
        <w:spacing w:after="120" w:line="276" w:lineRule="auto"/>
        <w:ind w:firstLine="670"/>
        <w:jc w:val="both"/>
        <w:rPr>
          <w:b/>
          <w:color w:val="000000"/>
          <w:sz w:val="28"/>
          <w:szCs w:val="28"/>
          <w:lang w:val="nl-NL"/>
        </w:rPr>
      </w:pPr>
      <w:r>
        <w:rPr>
          <w:b/>
          <w:color w:val="000000"/>
          <w:sz w:val="28"/>
          <w:szCs w:val="28"/>
          <w:lang w:val="nl-NL"/>
        </w:rPr>
        <w:t>1</w:t>
      </w:r>
      <w:r w:rsidRPr="00F67972">
        <w:rPr>
          <w:b/>
          <w:color w:val="000000"/>
          <w:sz w:val="28"/>
          <w:szCs w:val="28"/>
          <w:lang w:val="nl-NL"/>
        </w:rPr>
        <w:t>. Tình huống 1</w:t>
      </w:r>
      <w:r>
        <w:rPr>
          <w:b/>
          <w:color w:val="000000"/>
          <w:sz w:val="28"/>
          <w:szCs w:val="28"/>
          <w:lang w:val="nl-NL"/>
        </w:rPr>
        <w:t>:</w:t>
      </w:r>
    </w:p>
    <w:p w:rsidR="005A32E9" w:rsidRPr="005B5AF1" w:rsidRDefault="005A32E9" w:rsidP="005A32E9">
      <w:pPr>
        <w:spacing w:after="120" w:line="276" w:lineRule="auto"/>
        <w:ind w:firstLine="720"/>
        <w:jc w:val="both"/>
        <w:rPr>
          <w:sz w:val="28"/>
          <w:szCs w:val="28"/>
          <w:lang w:val="nl-NL"/>
        </w:rPr>
      </w:pPr>
      <w:r w:rsidRPr="005B5AF1">
        <w:rPr>
          <w:sz w:val="28"/>
          <w:szCs w:val="28"/>
          <w:lang w:val="nl-NL"/>
        </w:rPr>
        <w:t xml:space="preserve">- </w:t>
      </w:r>
      <w:r>
        <w:rPr>
          <w:sz w:val="28"/>
          <w:szCs w:val="28"/>
          <w:lang w:val="nl-NL"/>
        </w:rPr>
        <w:t>Điểm xuất phát cháy</w:t>
      </w:r>
      <w:r w:rsidRPr="005B5AF1">
        <w:rPr>
          <w:sz w:val="28"/>
          <w:szCs w:val="28"/>
          <w:lang w:val="nl-NL"/>
        </w:rPr>
        <w:t xml:space="preserve">: </w:t>
      </w:r>
      <w:r>
        <w:rPr>
          <w:sz w:val="28"/>
          <w:szCs w:val="28"/>
          <w:lang w:val="nl-NL"/>
        </w:rPr>
        <w:t xml:space="preserve">bảng điện sát tường </w:t>
      </w:r>
      <w:r w:rsidR="003907CB">
        <w:rPr>
          <w:sz w:val="28"/>
          <w:szCs w:val="28"/>
          <w:lang w:val="nl-NL"/>
        </w:rPr>
        <w:t>khu nhà gỗ để ở</w:t>
      </w:r>
      <w:r w:rsidRPr="005B5AF1">
        <w:rPr>
          <w:sz w:val="28"/>
          <w:szCs w:val="28"/>
          <w:lang w:val="nl-NL"/>
        </w:rPr>
        <w:t>.</w:t>
      </w:r>
    </w:p>
    <w:p w:rsidR="005A32E9" w:rsidRPr="005B5AF1" w:rsidRDefault="005A32E9" w:rsidP="005A32E9">
      <w:pPr>
        <w:spacing w:after="120" w:line="276" w:lineRule="auto"/>
        <w:ind w:left="720"/>
        <w:jc w:val="both"/>
        <w:rPr>
          <w:sz w:val="28"/>
          <w:szCs w:val="28"/>
        </w:rPr>
      </w:pPr>
      <w:r w:rsidRPr="005B5AF1">
        <w:rPr>
          <w:sz w:val="28"/>
          <w:szCs w:val="28"/>
        </w:rPr>
        <w:t>- Thời điểm xảy ra cháy: 1</w:t>
      </w:r>
      <w:r>
        <w:rPr>
          <w:sz w:val="28"/>
          <w:szCs w:val="28"/>
          <w:lang w:val="nl-NL"/>
        </w:rPr>
        <w:t>1</w:t>
      </w:r>
      <w:r w:rsidRPr="005B5AF1">
        <w:rPr>
          <w:sz w:val="28"/>
          <w:szCs w:val="28"/>
        </w:rPr>
        <w:t>h</w:t>
      </w:r>
      <w:r w:rsidRPr="00C6499F">
        <w:rPr>
          <w:sz w:val="28"/>
          <w:szCs w:val="28"/>
          <w:lang w:val="nl-NL"/>
        </w:rPr>
        <w:t xml:space="preserve"> </w:t>
      </w:r>
      <w:r w:rsidRPr="005B5AF1">
        <w:rPr>
          <w:sz w:val="28"/>
          <w:szCs w:val="28"/>
        </w:rPr>
        <w:t>30 phút.</w:t>
      </w:r>
    </w:p>
    <w:p w:rsidR="005A32E9" w:rsidRPr="005B5AF1" w:rsidRDefault="005A32E9" w:rsidP="005A32E9">
      <w:pPr>
        <w:spacing w:after="120" w:line="276" w:lineRule="auto"/>
        <w:ind w:firstLine="720"/>
        <w:jc w:val="both"/>
        <w:rPr>
          <w:sz w:val="28"/>
          <w:szCs w:val="28"/>
        </w:rPr>
      </w:pPr>
      <w:r w:rsidRPr="005B5AF1">
        <w:rPr>
          <w:sz w:val="28"/>
          <w:szCs w:val="28"/>
        </w:rPr>
        <w:t xml:space="preserve">- Nguyên nhân xảy ra cháy: </w:t>
      </w:r>
      <w:r w:rsidRPr="00F67972">
        <w:rPr>
          <w:sz w:val="28"/>
          <w:szCs w:val="28"/>
        </w:rPr>
        <w:t>Sự cố thiết bị điện gây chập và cháy</w:t>
      </w:r>
      <w:r w:rsidRPr="005B5AF1">
        <w:rPr>
          <w:sz w:val="28"/>
          <w:szCs w:val="28"/>
        </w:rPr>
        <w:t>.</w:t>
      </w:r>
    </w:p>
    <w:p w:rsidR="005A32E9" w:rsidRPr="005B5AF1" w:rsidRDefault="005A32E9" w:rsidP="005A32E9">
      <w:pPr>
        <w:spacing w:after="120" w:line="276" w:lineRule="auto"/>
        <w:ind w:firstLine="720"/>
        <w:jc w:val="both"/>
        <w:rPr>
          <w:sz w:val="28"/>
          <w:szCs w:val="28"/>
        </w:rPr>
      </w:pPr>
      <w:r w:rsidRPr="005B5AF1">
        <w:rPr>
          <w:sz w:val="28"/>
          <w:szCs w:val="28"/>
        </w:rPr>
        <w:t>- Thời gian phát hiện ra cháy: 5 phút.</w:t>
      </w:r>
    </w:p>
    <w:p w:rsidR="005A32E9" w:rsidRPr="005B5AF1" w:rsidRDefault="005A32E9" w:rsidP="005A32E9">
      <w:pPr>
        <w:spacing w:after="120" w:line="276" w:lineRule="auto"/>
        <w:ind w:firstLine="720"/>
        <w:jc w:val="both"/>
        <w:rPr>
          <w:sz w:val="28"/>
          <w:szCs w:val="28"/>
        </w:rPr>
      </w:pPr>
      <w:r w:rsidRPr="005B5AF1">
        <w:rPr>
          <w:sz w:val="28"/>
          <w:szCs w:val="28"/>
        </w:rPr>
        <w:t xml:space="preserve">- Chất cháy chủ yếu: </w:t>
      </w:r>
      <w:r w:rsidR="00B80E23" w:rsidRPr="00B80E23">
        <w:rPr>
          <w:sz w:val="28"/>
          <w:szCs w:val="28"/>
        </w:rPr>
        <w:t>đồ gỗ nội thất</w:t>
      </w:r>
      <w:r w:rsidRPr="005B5AF1">
        <w:rPr>
          <w:sz w:val="28"/>
          <w:szCs w:val="28"/>
        </w:rPr>
        <w:t>, phông rèm, nhựa Polime.</w:t>
      </w:r>
    </w:p>
    <w:p w:rsidR="00B80E23" w:rsidRDefault="005A32E9" w:rsidP="005A32E9">
      <w:pPr>
        <w:spacing w:after="120" w:line="276" w:lineRule="auto"/>
        <w:ind w:firstLine="720"/>
        <w:jc w:val="both"/>
        <w:rPr>
          <w:sz w:val="28"/>
          <w:szCs w:val="28"/>
          <w:lang w:val="en-US"/>
        </w:rPr>
      </w:pPr>
      <w:r w:rsidRPr="005B5AF1">
        <w:rPr>
          <w:sz w:val="28"/>
          <w:szCs w:val="28"/>
        </w:rPr>
        <w:t xml:space="preserve">- </w:t>
      </w:r>
      <w:r w:rsidRPr="00845371">
        <w:rPr>
          <w:sz w:val="28"/>
          <w:szCs w:val="28"/>
        </w:rPr>
        <w:t>Đặc điểm đám cháy</w:t>
      </w:r>
      <w:r>
        <w:rPr>
          <w:sz w:val="28"/>
          <w:szCs w:val="28"/>
        </w:rPr>
        <w:t xml:space="preserve">: </w:t>
      </w:r>
      <w:r w:rsidRPr="00FB4D83">
        <w:rPr>
          <w:sz w:val="28"/>
          <w:szCs w:val="28"/>
        </w:rPr>
        <w:t>Do khu vực xảy ra cháy tồn chứa lượng hàng hóa lớn là vật liệu dễ cháy được. Khi xảy ra sự cố cháy, nổ đám cháy sinh ra nhiều khói khí độc hại cản trở tầm nhìn và gây tâm lý hoảng loạn cho những người có mặt. Nếu không có các biện pháp cứu chữa kịp thời đám cháy nhanh chóng bao trùm căn phòng và lan sang các phòng lân cận gây ra đám cháy lớn.</w:t>
      </w:r>
    </w:p>
    <w:p w:rsidR="005A32E9" w:rsidRPr="006F7D27" w:rsidRDefault="005A32E9" w:rsidP="005A32E9">
      <w:pPr>
        <w:spacing w:after="120" w:line="276" w:lineRule="auto"/>
        <w:ind w:firstLine="720"/>
        <w:jc w:val="both"/>
        <w:rPr>
          <w:sz w:val="28"/>
          <w:szCs w:val="28"/>
        </w:rPr>
      </w:pPr>
      <w:r w:rsidRPr="005B5AF1">
        <w:rPr>
          <w:sz w:val="28"/>
          <w:szCs w:val="28"/>
        </w:rPr>
        <w:t xml:space="preserve">- </w:t>
      </w:r>
      <w:r>
        <w:rPr>
          <w:sz w:val="28"/>
          <w:szCs w:val="28"/>
        </w:rPr>
        <w:t xml:space="preserve">Dự kiến diện tích đám cháy </w:t>
      </w:r>
      <w:r w:rsidR="00B80E23">
        <w:rPr>
          <w:sz w:val="28"/>
          <w:szCs w:val="28"/>
          <w:lang w:val="en-US"/>
        </w:rPr>
        <w:t>5 m</w:t>
      </w:r>
      <w:r w:rsidR="00B80E23">
        <w:rPr>
          <w:sz w:val="28"/>
          <w:szCs w:val="28"/>
          <w:vertAlign w:val="superscript"/>
          <w:lang w:val="en-US"/>
        </w:rPr>
        <w:t>2</w:t>
      </w:r>
      <w:r w:rsidR="00B80E23">
        <w:rPr>
          <w:sz w:val="28"/>
          <w:szCs w:val="28"/>
          <w:lang w:val="en-US"/>
        </w:rPr>
        <w:t xml:space="preserve"> </w:t>
      </w:r>
      <w:r w:rsidRPr="005B5AF1">
        <w:rPr>
          <w:sz w:val="28"/>
          <w:szCs w:val="28"/>
        </w:rPr>
        <w:t>.</w:t>
      </w:r>
    </w:p>
    <w:p w:rsidR="005A32E9" w:rsidRPr="006F7D27" w:rsidRDefault="005A32E9" w:rsidP="005A32E9">
      <w:pPr>
        <w:spacing w:after="120" w:line="276" w:lineRule="auto"/>
        <w:ind w:firstLine="720"/>
        <w:jc w:val="both"/>
        <w:rPr>
          <w:sz w:val="28"/>
          <w:szCs w:val="28"/>
        </w:rPr>
      </w:pPr>
      <w:r w:rsidRPr="006F7D27">
        <w:rPr>
          <w:sz w:val="28"/>
          <w:szCs w:val="28"/>
        </w:rPr>
        <w:t>- Dự kiến người bị nạn: 01 người khi tham gia chữa cháy nhưng bị lửa tạt vào người, hít phải khí độc và hoảng loạn không thể tự mình thoát ra nơi an toàn.</w:t>
      </w:r>
    </w:p>
    <w:p w:rsidR="005A32E9" w:rsidRPr="00045E62" w:rsidRDefault="005A32E9" w:rsidP="005A32E9">
      <w:pPr>
        <w:spacing w:before="120" w:line="276" w:lineRule="auto"/>
        <w:ind w:firstLine="720"/>
        <w:jc w:val="both"/>
        <w:rPr>
          <w:b/>
          <w:color w:val="000000"/>
          <w:sz w:val="28"/>
          <w:szCs w:val="28"/>
          <w:lang w:val="nl-NL"/>
        </w:rPr>
      </w:pPr>
      <w:r w:rsidRPr="00045E62">
        <w:rPr>
          <w:b/>
          <w:sz w:val="28"/>
          <w:szCs w:val="28"/>
          <w:lang w:val="nl-NL"/>
        </w:rPr>
        <w:t>2.</w:t>
      </w:r>
      <w:r w:rsidRPr="00045E62">
        <w:rPr>
          <w:sz w:val="28"/>
          <w:szCs w:val="28"/>
          <w:lang w:val="nl-NL"/>
        </w:rPr>
        <w:t xml:space="preserve"> </w:t>
      </w:r>
      <w:r w:rsidRPr="00045E62">
        <w:rPr>
          <w:b/>
          <w:color w:val="000000"/>
          <w:sz w:val="28"/>
          <w:szCs w:val="28"/>
          <w:lang w:val="nl-NL"/>
        </w:rPr>
        <w:t>Tổ chức triển khai chữa cháy</w:t>
      </w:r>
      <w:r>
        <w:rPr>
          <w:b/>
          <w:color w:val="000000"/>
          <w:sz w:val="28"/>
          <w:szCs w:val="28"/>
          <w:lang w:val="nl-NL"/>
        </w:rPr>
        <w:t xml:space="preserve">: </w:t>
      </w:r>
      <w:r>
        <w:rPr>
          <w:b/>
          <w:color w:val="000000"/>
          <w:sz w:val="28"/>
          <w:szCs w:val="28"/>
          <w:vertAlign w:val="superscript"/>
          <w:lang w:val="nl-NL"/>
        </w:rPr>
        <w:t>(10)</w:t>
      </w:r>
      <w:r>
        <w:rPr>
          <w:b/>
          <w:color w:val="000000"/>
          <w:sz w:val="28"/>
          <w:szCs w:val="28"/>
          <w:lang w:val="nl-NL"/>
        </w:rPr>
        <w:t xml:space="preserve"> </w:t>
      </w:r>
    </w:p>
    <w:p w:rsidR="005A32E9" w:rsidRPr="00045E62" w:rsidRDefault="005A32E9" w:rsidP="005A32E9">
      <w:pPr>
        <w:shd w:val="clear" w:color="auto" w:fill="FFFFFF"/>
        <w:spacing w:before="120" w:line="276" w:lineRule="auto"/>
        <w:ind w:firstLine="720"/>
        <w:jc w:val="both"/>
        <w:rPr>
          <w:sz w:val="28"/>
          <w:szCs w:val="28"/>
        </w:rPr>
      </w:pPr>
      <w:r w:rsidRPr="00045E62">
        <w:rPr>
          <w:b/>
          <w:i/>
          <w:color w:val="000000"/>
          <w:sz w:val="28"/>
          <w:szCs w:val="28"/>
        </w:rPr>
        <w:t>Bước 1:</w:t>
      </w:r>
      <w:r w:rsidRPr="00045E62">
        <w:rPr>
          <w:b/>
          <w:color w:val="000000"/>
          <w:sz w:val="28"/>
          <w:szCs w:val="28"/>
        </w:rPr>
        <w:t xml:space="preserve"> </w:t>
      </w:r>
      <w:r w:rsidRPr="00045E62">
        <w:rPr>
          <w:sz w:val="28"/>
          <w:szCs w:val="28"/>
        </w:rPr>
        <w:t xml:space="preserve">Người có mặt tại thời điểm cháy hoặc phát hiện thấy cháy hô hoán to cho mọi người cùng biết. </w:t>
      </w:r>
    </w:p>
    <w:p w:rsidR="005A32E9" w:rsidRPr="00045E62" w:rsidRDefault="005A32E9" w:rsidP="005A32E9">
      <w:pPr>
        <w:widowControl w:val="0"/>
        <w:shd w:val="clear" w:color="auto" w:fill="FFFFFF"/>
        <w:spacing w:before="120" w:line="276" w:lineRule="auto"/>
        <w:ind w:firstLine="720"/>
        <w:jc w:val="both"/>
        <w:rPr>
          <w:color w:val="000000"/>
          <w:spacing w:val="-4"/>
          <w:sz w:val="28"/>
          <w:szCs w:val="28"/>
        </w:rPr>
      </w:pPr>
      <w:r w:rsidRPr="00045E62">
        <w:rPr>
          <w:b/>
          <w:i/>
          <w:color w:val="000000"/>
          <w:spacing w:val="-4"/>
          <w:sz w:val="28"/>
          <w:szCs w:val="28"/>
        </w:rPr>
        <w:t>Bước 2:</w:t>
      </w:r>
      <w:r w:rsidRPr="00045E62">
        <w:rPr>
          <w:b/>
          <w:color w:val="000000"/>
          <w:spacing w:val="-4"/>
          <w:sz w:val="28"/>
          <w:szCs w:val="28"/>
        </w:rPr>
        <w:t xml:space="preserve"> </w:t>
      </w:r>
      <w:r w:rsidRPr="00045E62">
        <w:rPr>
          <w:spacing w:val="-4"/>
          <w:sz w:val="28"/>
          <w:szCs w:val="28"/>
        </w:rPr>
        <w:t xml:space="preserve">Gọi điện cho lực lượng chữa cháy chuyên nghiệp theo số máy </w:t>
      </w:r>
      <w:r w:rsidRPr="00045E62">
        <w:rPr>
          <w:b/>
          <w:i/>
          <w:spacing w:val="-4"/>
          <w:sz w:val="28"/>
          <w:szCs w:val="28"/>
          <w:u w:val="single"/>
        </w:rPr>
        <w:t>114</w:t>
      </w:r>
      <w:r w:rsidRPr="00045E62">
        <w:rPr>
          <w:spacing w:val="-4"/>
          <w:sz w:val="28"/>
          <w:szCs w:val="28"/>
        </w:rPr>
        <w:t xml:space="preserve">. Yêu cầu nói rõ địa chỉ, điểm cháy, chất cháy, diện tích đám cháy, thời điểm gọi. Thông báo cho công an huyện theo số </w:t>
      </w:r>
      <w:r w:rsidR="0036294F" w:rsidRPr="0036294F">
        <w:rPr>
          <w:b/>
          <w:i/>
          <w:color w:val="1F497D" w:themeColor="text2"/>
          <w:sz w:val="28"/>
          <w:szCs w:val="28"/>
          <w:lang w:val="en-GB"/>
        </w:rPr>
        <w:t>0274 3826 631</w:t>
      </w:r>
      <w:r w:rsidR="0036294F">
        <w:rPr>
          <w:b/>
          <w:i/>
          <w:color w:val="1F497D" w:themeColor="text2"/>
          <w:sz w:val="28"/>
          <w:szCs w:val="28"/>
          <w:lang w:val="en-GB"/>
        </w:rPr>
        <w:t xml:space="preserve"> </w:t>
      </w:r>
      <w:bookmarkStart w:id="1" w:name="_GoBack"/>
      <w:bookmarkEnd w:id="1"/>
      <w:r w:rsidRPr="00045E62">
        <w:rPr>
          <w:spacing w:val="-4"/>
          <w:sz w:val="28"/>
          <w:szCs w:val="28"/>
        </w:rPr>
        <w:t>và chính quyền địa phương.</w:t>
      </w:r>
    </w:p>
    <w:p w:rsidR="005A32E9" w:rsidRPr="00045E62" w:rsidRDefault="005A32E9" w:rsidP="005A32E9">
      <w:pPr>
        <w:shd w:val="clear" w:color="auto" w:fill="FFFFFF"/>
        <w:spacing w:before="120" w:line="276" w:lineRule="auto"/>
        <w:ind w:firstLine="720"/>
        <w:jc w:val="both"/>
        <w:rPr>
          <w:b/>
          <w:i/>
          <w:sz w:val="28"/>
          <w:szCs w:val="28"/>
        </w:rPr>
      </w:pPr>
      <w:r w:rsidRPr="00045E62">
        <w:rPr>
          <w:b/>
          <w:i/>
          <w:sz w:val="28"/>
          <w:szCs w:val="28"/>
        </w:rPr>
        <w:t>Bước 3: Tổ chức thoát nạn và chữa cháy (phải làm đồng thời).</w:t>
      </w:r>
    </w:p>
    <w:p w:rsidR="005A32E9" w:rsidRPr="006F7D27" w:rsidRDefault="005A32E9" w:rsidP="005A32E9">
      <w:pPr>
        <w:shd w:val="clear" w:color="auto" w:fill="FFFFFF"/>
        <w:spacing w:before="120" w:line="276" w:lineRule="auto"/>
        <w:ind w:firstLine="720"/>
        <w:jc w:val="both"/>
        <w:rPr>
          <w:sz w:val="28"/>
          <w:szCs w:val="28"/>
        </w:rPr>
      </w:pPr>
      <w:r w:rsidRPr="00045E62">
        <w:rPr>
          <w:b/>
          <w:sz w:val="28"/>
          <w:szCs w:val="28"/>
        </w:rPr>
        <w:t xml:space="preserve">- </w:t>
      </w:r>
      <w:r w:rsidRPr="00045E62">
        <w:rPr>
          <w:sz w:val="28"/>
          <w:szCs w:val="28"/>
        </w:rPr>
        <w:t xml:space="preserve">Tổ chức hướng dẫn thoát nạn và cứu người bị nạn trong nhà bằng các lối cửa chính, các lối đi, hành lang ra khu vực an toàn. </w:t>
      </w:r>
    </w:p>
    <w:p w:rsidR="005A32E9" w:rsidRPr="00045E62" w:rsidRDefault="005A32E9" w:rsidP="005A32E9">
      <w:pPr>
        <w:shd w:val="clear" w:color="auto" w:fill="FFFFFF"/>
        <w:spacing w:before="120" w:line="276" w:lineRule="auto"/>
        <w:ind w:firstLine="720"/>
        <w:jc w:val="both"/>
        <w:rPr>
          <w:b/>
          <w:sz w:val="28"/>
          <w:szCs w:val="28"/>
          <w:u w:val="single"/>
        </w:rPr>
      </w:pPr>
      <w:r w:rsidRPr="00045E62">
        <w:rPr>
          <w:b/>
          <w:sz w:val="28"/>
          <w:szCs w:val="28"/>
          <w:u w:val="single"/>
        </w:rPr>
        <w:t>Tổ chức chữa cháy</w:t>
      </w:r>
    </w:p>
    <w:p w:rsidR="005A32E9" w:rsidRPr="00045E62" w:rsidRDefault="005A32E9" w:rsidP="005A32E9">
      <w:pPr>
        <w:shd w:val="clear" w:color="auto" w:fill="FFFFFF"/>
        <w:spacing w:before="120" w:line="276" w:lineRule="auto"/>
        <w:ind w:firstLine="720"/>
        <w:jc w:val="both"/>
        <w:rPr>
          <w:sz w:val="28"/>
          <w:szCs w:val="28"/>
        </w:rPr>
      </w:pPr>
      <w:r w:rsidRPr="00045E62">
        <w:rPr>
          <w:b/>
          <w:sz w:val="28"/>
          <w:szCs w:val="28"/>
        </w:rPr>
        <w:t xml:space="preserve">- </w:t>
      </w:r>
      <w:r w:rsidRPr="00045E62">
        <w:rPr>
          <w:sz w:val="28"/>
          <w:szCs w:val="28"/>
        </w:rPr>
        <w:t>Cắt điện khu vực cháy.</w:t>
      </w:r>
    </w:p>
    <w:p w:rsidR="005A32E9" w:rsidRPr="00045E62" w:rsidRDefault="005A32E9" w:rsidP="005A32E9">
      <w:pPr>
        <w:shd w:val="clear" w:color="auto" w:fill="FFFFFF"/>
        <w:spacing w:before="120" w:line="276" w:lineRule="auto"/>
        <w:ind w:firstLine="720"/>
        <w:jc w:val="both"/>
        <w:rPr>
          <w:sz w:val="28"/>
          <w:szCs w:val="28"/>
        </w:rPr>
      </w:pPr>
      <w:r w:rsidRPr="00045E62">
        <w:rPr>
          <w:sz w:val="28"/>
          <w:szCs w:val="28"/>
        </w:rPr>
        <w:t>- Đồng thời dùng ngay bình bột chữa cháy được trang bị tại chỗ để dập lửa. Những người có mặt tại cơ sở nhanh chóng đến chỗ đặt bình chữa cháy xách đến đám cháy phối hợp phun vào gốc lửa.</w:t>
      </w:r>
    </w:p>
    <w:p w:rsidR="005A32E9" w:rsidRPr="00045E62" w:rsidRDefault="005A32E9" w:rsidP="005A32E9">
      <w:pPr>
        <w:shd w:val="clear" w:color="auto" w:fill="FFFFFF"/>
        <w:spacing w:before="120" w:line="276" w:lineRule="auto"/>
        <w:ind w:firstLine="720"/>
        <w:jc w:val="both"/>
        <w:rPr>
          <w:sz w:val="28"/>
          <w:szCs w:val="28"/>
        </w:rPr>
      </w:pPr>
      <w:r w:rsidRPr="00045E62">
        <w:rPr>
          <w:sz w:val="28"/>
          <w:szCs w:val="28"/>
        </w:rPr>
        <w:t>- Tổ chức di chuyển các chất cháy ra khỏi khu vực cháy đến khu vực an toàn mà không làm cản trở việc chữa cháy.</w:t>
      </w:r>
    </w:p>
    <w:p w:rsidR="005A32E9" w:rsidRPr="00045E62" w:rsidRDefault="005A32E9" w:rsidP="005A32E9">
      <w:pPr>
        <w:spacing w:before="120" w:line="276" w:lineRule="auto"/>
        <w:ind w:firstLine="720"/>
        <w:jc w:val="both"/>
        <w:rPr>
          <w:b/>
          <w:sz w:val="28"/>
          <w:szCs w:val="28"/>
        </w:rPr>
      </w:pPr>
      <w:r w:rsidRPr="00045E62">
        <w:rPr>
          <w:b/>
          <w:i/>
          <w:sz w:val="28"/>
          <w:szCs w:val="28"/>
        </w:rPr>
        <w:t>Bước 4:</w:t>
      </w:r>
      <w:r w:rsidRPr="00045E62">
        <w:rPr>
          <w:b/>
          <w:sz w:val="28"/>
          <w:szCs w:val="28"/>
        </w:rPr>
        <w:t xml:space="preserve"> Thực hiện các nhiệm vụ khác.</w:t>
      </w:r>
    </w:p>
    <w:p w:rsidR="005A32E9" w:rsidRPr="00045E62" w:rsidRDefault="005A32E9" w:rsidP="005A32E9">
      <w:pPr>
        <w:spacing w:before="120" w:line="276" w:lineRule="auto"/>
        <w:ind w:firstLine="720"/>
        <w:jc w:val="both"/>
        <w:rPr>
          <w:b/>
          <w:sz w:val="28"/>
          <w:szCs w:val="28"/>
        </w:rPr>
      </w:pPr>
      <w:r w:rsidRPr="00045E62">
        <w:rPr>
          <w:b/>
          <w:sz w:val="28"/>
          <w:szCs w:val="28"/>
        </w:rPr>
        <w:lastRenderedPageBreak/>
        <w:t xml:space="preserve">- </w:t>
      </w:r>
      <w:r w:rsidRPr="00045E62">
        <w:rPr>
          <w:sz w:val="28"/>
          <w:szCs w:val="28"/>
        </w:rPr>
        <w:t xml:space="preserve">Cử người đón xe chữa cháy tại tuyến đường </w:t>
      </w:r>
      <w:r w:rsidR="00B80E23" w:rsidRPr="00CA39D0">
        <w:rPr>
          <w:color w:val="FF0000"/>
          <w:sz w:val="28"/>
          <w:szCs w:val="28"/>
        </w:rPr>
        <w:t>nhựa chính</w:t>
      </w:r>
      <w:r w:rsidRPr="00045E62">
        <w:rPr>
          <w:color w:val="FF0000"/>
          <w:sz w:val="28"/>
          <w:szCs w:val="28"/>
        </w:rPr>
        <w:t xml:space="preserve"> </w:t>
      </w:r>
      <w:r w:rsidRPr="00045E62">
        <w:rPr>
          <w:sz w:val="28"/>
          <w:szCs w:val="28"/>
        </w:rPr>
        <w:t>để xe chữa cháy có thể vào vị trí thuận lợi trước đám cháy.</w:t>
      </w:r>
    </w:p>
    <w:p w:rsidR="005A32E9" w:rsidRPr="00045E62" w:rsidRDefault="005A32E9" w:rsidP="005A32E9">
      <w:pPr>
        <w:spacing w:before="120" w:line="276" w:lineRule="auto"/>
        <w:ind w:firstLine="720"/>
        <w:jc w:val="both"/>
        <w:rPr>
          <w:b/>
          <w:sz w:val="28"/>
          <w:szCs w:val="28"/>
        </w:rPr>
      </w:pPr>
      <w:r w:rsidRPr="00045E62">
        <w:rPr>
          <w:b/>
          <w:sz w:val="28"/>
          <w:szCs w:val="28"/>
        </w:rPr>
        <w:t xml:space="preserve">- </w:t>
      </w:r>
      <w:r w:rsidRPr="00045E62">
        <w:rPr>
          <w:sz w:val="28"/>
          <w:szCs w:val="28"/>
        </w:rPr>
        <w:t>Tổ chức bảo vệ khu vực xung quanh nhằm phát hiện ngăn chặn trộm cắp, không cho người ngoài không có nhiệm vụ vào khu vực chữa cháy.</w:t>
      </w:r>
    </w:p>
    <w:p w:rsidR="005A32E9" w:rsidRPr="00045E62" w:rsidRDefault="005A32E9" w:rsidP="005A32E9">
      <w:pPr>
        <w:spacing w:before="120" w:line="276" w:lineRule="auto"/>
        <w:ind w:firstLine="720"/>
        <w:jc w:val="both"/>
        <w:rPr>
          <w:b/>
          <w:sz w:val="28"/>
          <w:szCs w:val="28"/>
        </w:rPr>
      </w:pPr>
      <w:r w:rsidRPr="00045E62">
        <w:rPr>
          <w:b/>
          <w:sz w:val="28"/>
          <w:szCs w:val="28"/>
        </w:rPr>
        <w:t xml:space="preserve">- </w:t>
      </w:r>
      <w:r w:rsidRPr="00045E62">
        <w:rPr>
          <w:sz w:val="28"/>
          <w:szCs w:val="28"/>
        </w:rPr>
        <w:t xml:space="preserve">Tổ chức các bộ phận cứu thương, yêu cầu cán bộ y tế có mặt tại hiện trường chuẩn bị thuốc men và phương tiện </w:t>
      </w:r>
      <w:r w:rsidRPr="00B338CB">
        <w:rPr>
          <w:sz w:val="28"/>
          <w:szCs w:val="28"/>
        </w:rPr>
        <w:t xml:space="preserve">sơ </w:t>
      </w:r>
      <w:r w:rsidRPr="00045E62">
        <w:rPr>
          <w:sz w:val="28"/>
          <w:szCs w:val="28"/>
        </w:rPr>
        <w:t>cấp cứu</w:t>
      </w:r>
      <w:r w:rsidRPr="00B338CB">
        <w:rPr>
          <w:sz w:val="28"/>
          <w:szCs w:val="28"/>
        </w:rPr>
        <w:t xml:space="preserve"> người bị thương (nếu có)</w:t>
      </w:r>
      <w:r w:rsidRPr="00045E62">
        <w:rPr>
          <w:sz w:val="28"/>
          <w:szCs w:val="28"/>
        </w:rPr>
        <w:t>.</w:t>
      </w:r>
    </w:p>
    <w:p w:rsidR="005A32E9" w:rsidRPr="00045E62" w:rsidRDefault="005A32E9" w:rsidP="005A32E9">
      <w:pPr>
        <w:spacing w:before="120" w:line="276" w:lineRule="auto"/>
        <w:ind w:firstLine="670"/>
        <w:jc w:val="both"/>
        <w:rPr>
          <w:spacing w:val="-2"/>
          <w:sz w:val="28"/>
          <w:szCs w:val="28"/>
        </w:rPr>
      </w:pPr>
      <w:r w:rsidRPr="00045E62">
        <w:rPr>
          <w:b/>
          <w:spacing w:val="-2"/>
          <w:sz w:val="28"/>
          <w:szCs w:val="28"/>
        </w:rPr>
        <w:t xml:space="preserve">- </w:t>
      </w:r>
      <w:r w:rsidRPr="00045E62">
        <w:rPr>
          <w:spacing w:val="-2"/>
          <w:sz w:val="28"/>
          <w:szCs w:val="28"/>
        </w:rPr>
        <w:t>Chuẩn bị kế hoạch bảo vệ hiện trường, các biện pháp nhằm khắc phục hậu quả do cháy gây ra, báo cáo thống kê thiệt hại gửi các cấp quản lý chức năng.</w:t>
      </w:r>
    </w:p>
    <w:p w:rsidR="005A32E9" w:rsidRPr="00045E62" w:rsidRDefault="005A32E9" w:rsidP="005A32E9">
      <w:pPr>
        <w:spacing w:before="120" w:line="276" w:lineRule="auto"/>
        <w:ind w:firstLine="670"/>
        <w:jc w:val="both"/>
        <w:rPr>
          <w:color w:val="000000"/>
          <w:sz w:val="28"/>
          <w:szCs w:val="28"/>
          <w:lang w:val="nl-NL"/>
        </w:rPr>
      </w:pPr>
      <w:r w:rsidRPr="00045E62">
        <w:rPr>
          <w:b/>
          <w:i/>
          <w:color w:val="000000"/>
          <w:sz w:val="28"/>
          <w:szCs w:val="28"/>
          <w:u w:val="single"/>
          <w:lang w:val="nl-NL"/>
        </w:rPr>
        <w:t>Chú ý</w:t>
      </w:r>
      <w:r w:rsidRPr="00045E62">
        <w:rPr>
          <w:color w:val="000000"/>
          <w:sz w:val="28"/>
          <w:szCs w:val="28"/>
          <w:lang w:val="nl-NL"/>
        </w:rPr>
        <w:t>:</w:t>
      </w:r>
    </w:p>
    <w:p w:rsidR="005A32E9" w:rsidRPr="00045E62" w:rsidRDefault="005A32E9" w:rsidP="005A32E9">
      <w:pPr>
        <w:spacing w:before="120" w:line="276" w:lineRule="auto"/>
        <w:ind w:firstLine="720"/>
        <w:jc w:val="both"/>
        <w:rPr>
          <w:color w:val="000000"/>
          <w:sz w:val="28"/>
          <w:szCs w:val="28"/>
          <w:lang w:val="nl-NL"/>
        </w:rPr>
      </w:pPr>
      <w:r w:rsidRPr="00045E62">
        <w:rPr>
          <w:color w:val="000000"/>
          <w:sz w:val="28"/>
          <w:szCs w:val="28"/>
          <w:lang w:val="nl-NL"/>
        </w:rPr>
        <w:t>+ Khi sử dụng bình chữa cháy phun chất cháy vào đám cháy phải đứng đầu hướng gió.</w:t>
      </w:r>
    </w:p>
    <w:p w:rsidR="005A32E9" w:rsidRPr="00045E62" w:rsidRDefault="005A32E9" w:rsidP="005A32E9">
      <w:pPr>
        <w:spacing w:before="120" w:line="276" w:lineRule="auto"/>
        <w:ind w:firstLine="670"/>
        <w:jc w:val="both"/>
        <w:rPr>
          <w:color w:val="000000"/>
          <w:sz w:val="28"/>
          <w:szCs w:val="28"/>
          <w:lang w:val="nl-NL"/>
        </w:rPr>
      </w:pPr>
      <w:r w:rsidRPr="00045E62">
        <w:rPr>
          <w:color w:val="000000"/>
          <w:sz w:val="28"/>
          <w:szCs w:val="28"/>
          <w:lang w:val="nl-NL"/>
        </w:rPr>
        <w:tab/>
        <w:t>+ Sau khi đám cháy được dập tắt phải kiểm tra đề phòng nguy cơ cháy lại, bảo vệ hiện trường vụ cháy, báo cáo chủ cơ sở, cơ quan công an tiến hành các hoạt động đièu tra theo quy định của Pháp luật. Khắc phục hậu quả vụ cháy, ổn định và đi vào hoạt động khi có ý kiến của cơ quan Công an.</w:t>
      </w:r>
    </w:p>
    <w:p w:rsidR="005A32E9" w:rsidRPr="005B5AF1" w:rsidRDefault="005A32E9" w:rsidP="005A32E9">
      <w:pPr>
        <w:tabs>
          <w:tab w:val="left" w:pos="3283"/>
        </w:tabs>
        <w:spacing w:before="120" w:line="276" w:lineRule="auto"/>
        <w:ind w:firstLine="561"/>
        <w:jc w:val="both"/>
        <w:rPr>
          <w:b/>
          <w:color w:val="000000"/>
          <w:sz w:val="28"/>
          <w:szCs w:val="28"/>
          <w:lang w:val="nl-NL"/>
        </w:rPr>
      </w:pPr>
      <w:r w:rsidRPr="005B5AF1">
        <w:rPr>
          <w:b/>
          <w:color w:val="000000"/>
          <w:sz w:val="28"/>
          <w:szCs w:val="28"/>
          <w:lang w:val="nl-NL"/>
        </w:rPr>
        <w:t>3. Sơ đồ bố trí lực lượng, phương tiện.</w:t>
      </w:r>
    </w:p>
    <w:p w:rsidR="005A32E9" w:rsidRPr="005B5AF1" w:rsidRDefault="005A32E9" w:rsidP="005A32E9">
      <w:pPr>
        <w:spacing w:line="312" w:lineRule="auto"/>
        <w:ind w:firstLine="670"/>
        <w:jc w:val="both"/>
        <w:rPr>
          <w:color w:val="000000"/>
          <w:sz w:val="26"/>
          <w:szCs w:val="26"/>
          <w:lang w:val="nl-NL"/>
        </w:rPr>
      </w:pPr>
    </w:p>
    <w:p w:rsidR="005A32E9" w:rsidRPr="005B5AF1" w:rsidRDefault="005A32E9" w:rsidP="005A32E9">
      <w:pPr>
        <w:spacing w:line="312" w:lineRule="auto"/>
        <w:ind w:firstLine="670"/>
        <w:jc w:val="both"/>
        <w:rPr>
          <w:color w:val="000000"/>
          <w:sz w:val="26"/>
          <w:szCs w:val="26"/>
          <w:lang w:val="nl-NL"/>
        </w:rPr>
      </w:pPr>
    </w:p>
    <w:p w:rsidR="005A32E9" w:rsidRPr="005B5AF1" w:rsidRDefault="005A32E9" w:rsidP="005A32E9">
      <w:pPr>
        <w:spacing w:line="312" w:lineRule="auto"/>
        <w:ind w:firstLine="670"/>
        <w:jc w:val="both"/>
        <w:rPr>
          <w:color w:val="000000"/>
          <w:sz w:val="26"/>
          <w:szCs w:val="26"/>
          <w:lang w:val="nl-NL"/>
        </w:rPr>
      </w:pPr>
    </w:p>
    <w:p w:rsidR="005A32E9" w:rsidRPr="005B5AF1" w:rsidRDefault="005A32E9" w:rsidP="005A32E9">
      <w:pPr>
        <w:spacing w:line="312" w:lineRule="auto"/>
        <w:ind w:firstLine="670"/>
        <w:jc w:val="both"/>
        <w:rPr>
          <w:color w:val="000000"/>
          <w:sz w:val="26"/>
          <w:szCs w:val="26"/>
          <w:lang w:val="nl-NL"/>
        </w:rPr>
      </w:pPr>
    </w:p>
    <w:p w:rsidR="005A32E9" w:rsidRPr="005B5AF1" w:rsidRDefault="005A32E9" w:rsidP="005A32E9">
      <w:pPr>
        <w:spacing w:line="312" w:lineRule="auto"/>
        <w:ind w:firstLine="670"/>
        <w:jc w:val="both"/>
        <w:rPr>
          <w:color w:val="000000"/>
          <w:sz w:val="26"/>
          <w:szCs w:val="26"/>
          <w:lang w:val="nl-NL"/>
        </w:rPr>
      </w:pPr>
    </w:p>
    <w:p w:rsidR="005A32E9" w:rsidRPr="005B5AF1" w:rsidRDefault="005A32E9" w:rsidP="005A32E9">
      <w:pPr>
        <w:spacing w:line="312" w:lineRule="auto"/>
        <w:ind w:firstLine="670"/>
        <w:jc w:val="both"/>
        <w:rPr>
          <w:color w:val="000000"/>
          <w:sz w:val="26"/>
          <w:szCs w:val="26"/>
          <w:lang w:val="nl-NL"/>
        </w:rPr>
      </w:pPr>
    </w:p>
    <w:p w:rsidR="005A32E9" w:rsidRPr="005B5AF1" w:rsidRDefault="005A32E9" w:rsidP="005A32E9">
      <w:pPr>
        <w:spacing w:line="312" w:lineRule="auto"/>
        <w:ind w:firstLine="670"/>
        <w:jc w:val="both"/>
        <w:rPr>
          <w:color w:val="000000"/>
          <w:sz w:val="26"/>
          <w:szCs w:val="26"/>
          <w:lang w:val="nl-NL"/>
        </w:rPr>
      </w:pPr>
    </w:p>
    <w:p w:rsidR="005A32E9" w:rsidRPr="005B5AF1"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Default="005A32E9" w:rsidP="005A32E9">
      <w:pPr>
        <w:spacing w:line="312" w:lineRule="auto"/>
        <w:ind w:firstLine="670"/>
        <w:jc w:val="both"/>
        <w:rPr>
          <w:color w:val="000000"/>
          <w:sz w:val="26"/>
          <w:szCs w:val="26"/>
          <w:lang w:val="nl-NL"/>
        </w:rPr>
      </w:pPr>
    </w:p>
    <w:p w:rsidR="005A32E9" w:rsidRPr="00B338CB" w:rsidRDefault="005A32E9" w:rsidP="005A32E9">
      <w:pPr>
        <w:spacing w:after="120"/>
        <w:jc w:val="both"/>
        <w:rPr>
          <w:color w:val="222222"/>
          <w:sz w:val="28"/>
          <w:szCs w:val="28"/>
          <w:lang w:val="nl-NL"/>
        </w:rPr>
      </w:pPr>
      <w:r w:rsidRPr="00B338CB">
        <w:rPr>
          <w:b/>
          <w:bCs/>
          <w:color w:val="000000"/>
          <w:sz w:val="28"/>
          <w:szCs w:val="28"/>
          <w:lang w:val="nl-NL"/>
        </w:rPr>
        <w:lastRenderedPageBreak/>
        <w:t>C. BỔ SUNG, CHỈNH LÝ PHƯƠNG ÁN CHỮA CHÁY</w:t>
      </w:r>
      <w:r w:rsidRPr="00B338CB">
        <w:rPr>
          <w:b/>
          <w:bCs/>
          <w:color w:val="000000"/>
          <w:sz w:val="28"/>
          <w:szCs w:val="28"/>
          <w:vertAlign w:val="superscript"/>
          <w:lang w:val="nl-NL"/>
        </w:rPr>
        <w:t>(13)</w:t>
      </w:r>
    </w:p>
    <w:tbl>
      <w:tblPr>
        <w:tblW w:w="5000" w:type="pct"/>
        <w:jc w:val="center"/>
        <w:tblCellMar>
          <w:left w:w="0" w:type="dxa"/>
          <w:right w:w="0" w:type="dxa"/>
        </w:tblCellMar>
        <w:tblLook w:val="04A0" w:firstRow="1" w:lastRow="0" w:firstColumn="1" w:lastColumn="0" w:noHBand="0" w:noVBand="1"/>
      </w:tblPr>
      <w:tblGrid>
        <w:gridCol w:w="703"/>
        <w:gridCol w:w="1702"/>
        <w:gridCol w:w="2899"/>
        <w:gridCol w:w="1961"/>
        <w:gridCol w:w="2052"/>
      </w:tblGrid>
      <w:tr w:rsidR="005A32E9" w:rsidRPr="00B338CB" w:rsidTr="00C76C2C">
        <w:trPr>
          <w:trHeight w:val="1005"/>
          <w:jc w:val="center"/>
        </w:trPr>
        <w:tc>
          <w:tcPr>
            <w:tcW w:w="85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TT</w:t>
            </w:r>
          </w:p>
        </w:tc>
        <w:tc>
          <w:tcPr>
            <w:tcW w:w="21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Ngày, tháng, năm</w:t>
            </w:r>
          </w:p>
        </w:tc>
        <w:tc>
          <w:tcPr>
            <w:tcW w:w="399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Nội dung bổ sung, chỉnh lý</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Người xây dựng phương án ký</w:t>
            </w:r>
          </w:p>
        </w:tc>
        <w:tc>
          <w:tcPr>
            <w:tcW w:w="2595" w:type="dxa"/>
            <w:tcBorders>
              <w:top w:val="single" w:sz="8" w:space="0" w:color="auto"/>
              <w:left w:val="single" w:sz="8" w:space="0" w:color="auto"/>
              <w:bottom w:val="nil"/>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Người phê duyệt phương án ký</w:t>
            </w:r>
          </w:p>
        </w:tc>
      </w:tr>
      <w:tr w:rsidR="005A32E9" w:rsidRPr="00B338CB" w:rsidTr="00C76C2C">
        <w:trPr>
          <w:trHeight w:val="315"/>
          <w:jc w:val="center"/>
        </w:trPr>
        <w:tc>
          <w:tcPr>
            <w:tcW w:w="85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1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399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595" w:type="dxa"/>
            <w:tcBorders>
              <w:top w:val="single" w:sz="8" w:space="0" w:color="auto"/>
              <w:left w:val="single" w:sz="8" w:space="0" w:color="auto"/>
              <w:bottom w:val="nil"/>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r>
      <w:tr w:rsidR="005A32E9" w:rsidRPr="00B338CB" w:rsidTr="00C76C2C">
        <w:trPr>
          <w:trHeight w:val="420"/>
          <w:jc w:val="center"/>
        </w:trPr>
        <w:tc>
          <w:tcPr>
            <w:tcW w:w="85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1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399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595" w:type="dxa"/>
            <w:tcBorders>
              <w:top w:val="single" w:sz="8" w:space="0" w:color="auto"/>
              <w:left w:val="single" w:sz="8" w:space="0" w:color="auto"/>
              <w:bottom w:val="nil"/>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r>
      <w:tr w:rsidR="005A32E9" w:rsidRPr="00B338CB" w:rsidTr="00C76C2C">
        <w:trPr>
          <w:trHeight w:val="405"/>
          <w:jc w:val="center"/>
        </w:trPr>
        <w:tc>
          <w:tcPr>
            <w:tcW w:w="85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1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399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595" w:type="dxa"/>
            <w:tcBorders>
              <w:top w:val="single" w:sz="8" w:space="0" w:color="auto"/>
              <w:left w:val="single" w:sz="8" w:space="0" w:color="auto"/>
              <w:bottom w:val="nil"/>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160" w:type="dxa"/>
            <w:tcBorders>
              <w:top w:val="single" w:sz="8" w:space="0" w:color="auto"/>
              <w:left w:val="single" w:sz="8" w:space="0" w:color="auto"/>
              <w:bottom w:val="single" w:sz="8" w:space="0" w:color="auto"/>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3990" w:type="dxa"/>
            <w:tcBorders>
              <w:top w:val="single" w:sz="8" w:space="0" w:color="auto"/>
              <w:left w:val="single" w:sz="8" w:space="0" w:color="auto"/>
              <w:bottom w:val="single" w:sz="8" w:space="0" w:color="auto"/>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single" w:sz="8" w:space="0" w:color="auto"/>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420"/>
          <w:jc w:val="center"/>
        </w:trPr>
        <w:tc>
          <w:tcPr>
            <w:tcW w:w="85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1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399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595"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bl>
    <w:p w:rsidR="005A32E9" w:rsidRPr="00B338CB" w:rsidRDefault="005A32E9" w:rsidP="005A32E9">
      <w:pPr>
        <w:rPr>
          <w:color w:val="333333"/>
          <w:sz w:val="28"/>
          <w:szCs w:val="28"/>
          <w:lang w:val="en-US"/>
        </w:rPr>
      </w:pPr>
      <w:r w:rsidRPr="00B338CB">
        <w:rPr>
          <w:color w:val="333333"/>
          <w:sz w:val="28"/>
          <w:szCs w:val="28"/>
          <w:lang w:val="en-US"/>
        </w:rPr>
        <w:t> </w:t>
      </w:r>
    </w:p>
    <w:p w:rsidR="005A32E9" w:rsidRPr="00B338CB" w:rsidRDefault="005A32E9" w:rsidP="005A32E9">
      <w:pPr>
        <w:spacing w:after="120"/>
        <w:jc w:val="both"/>
        <w:rPr>
          <w:color w:val="222222"/>
          <w:sz w:val="28"/>
          <w:szCs w:val="28"/>
          <w:lang w:val="en-US"/>
        </w:rPr>
      </w:pPr>
      <w:r w:rsidRPr="00B338CB">
        <w:rPr>
          <w:b/>
          <w:bCs/>
          <w:color w:val="000000"/>
          <w:sz w:val="28"/>
          <w:szCs w:val="28"/>
          <w:lang w:val="en-US"/>
        </w:rPr>
        <w:lastRenderedPageBreak/>
        <w:t>D. THEO DÕI HỌC VÀ THỰC TẬP PHƯƠNG ÁN CHỮA CHÁY</w:t>
      </w:r>
      <w:r w:rsidRPr="00B338CB">
        <w:rPr>
          <w:b/>
          <w:bCs/>
          <w:color w:val="000000"/>
          <w:sz w:val="28"/>
          <w:szCs w:val="28"/>
          <w:vertAlign w:val="superscript"/>
          <w:lang w:val="en-US"/>
        </w:rPr>
        <w:t>(14)</w:t>
      </w:r>
    </w:p>
    <w:tbl>
      <w:tblPr>
        <w:tblW w:w="5000" w:type="pct"/>
        <w:jc w:val="center"/>
        <w:tblCellMar>
          <w:left w:w="0" w:type="dxa"/>
          <w:right w:w="0" w:type="dxa"/>
        </w:tblCellMar>
        <w:tblLook w:val="04A0" w:firstRow="1" w:lastRow="0" w:firstColumn="1" w:lastColumn="0" w:noHBand="0" w:noVBand="1"/>
      </w:tblPr>
      <w:tblGrid>
        <w:gridCol w:w="1704"/>
        <w:gridCol w:w="2115"/>
        <w:gridCol w:w="1844"/>
        <w:gridCol w:w="1911"/>
        <w:gridCol w:w="1743"/>
      </w:tblGrid>
      <w:tr w:rsidR="005A32E9" w:rsidRPr="00B338CB" w:rsidTr="00C76C2C">
        <w:trPr>
          <w:trHeight w:val="945"/>
          <w:jc w:val="center"/>
        </w:trPr>
        <w:tc>
          <w:tcPr>
            <w:tcW w:w="223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Ngày, tháng, năm</w:t>
            </w:r>
          </w:p>
        </w:tc>
        <w:tc>
          <w:tcPr>
            <w:tcW w:w="292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Nội dung, hình thức học tập, thực tập</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Tình huống cháy giả định</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Số người, phương tiện tham gia</w:t>
            </w:r>
          </w:p>
        </w:tc>
        <w:tc>
          <w:tcPr>
            <w:tcW w:w="1980" w:type="dxa"/>
            <w:tcBorders>
              <w:top w:val="single" w:sz="8" w:space="0" w:color="auto"/>
              <w:left w:val="single" w:sz="8" w:space="0" w:color="auto"/>
              <w:bottom w:val="nil"/>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b/>
                <w:bCs/>
                <w:color w:val="000000"/>
                <w:sz w:val="28"/>
                <w:szCs w:val="28"/>
                <w:lang w:val="en-US"/>
              </w:rPr>
              <w:t>Kết quả (đạt/không đạt)</w:t>
            </w:r>
          </w:p>
        </w:tc>
      </w:tr>
      <w:tr w:rsidR="005A32E9" w:rsidRPr="00B338CB" w:rsidTr="00C76C2C">
        <w:trPr>
          <w:trHeight w:val="315"/>
          <w:jc w:val="center"/>
        </w:trPr>
        <w:tc>
          <w:tcPr>
            <w:tcW w:w="223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92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1980" w:type="dxa"/>
            <w:tcBorders>
              <w:top w:val="single" w:sz="8" w:space="0" w:color="auto"/>
              <w:left w:val="single" w:sz="8" w:space="0" w:color="auto"/>
              <w:bottom w:val="nil"/>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r>
      <w:tr w:rsidR="005A32E9" w:rsidRPr="00B338CB" w:rsidTr="00C76C2C">
        <w:trPr>
          <w:trHeight w:val="315"/>
          <w:jc w:val="center"/>
        </w:trPr>
        <w:tc>
          <w:tcPr>
            <w:tcW w:w="223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925"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nil"/>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1980" w:type="dxa"/>
            <w:tcBorders>
              <w:top w:val="single" w:sz="8" w:space="0" w:color="auto"/>
              <w:left w:val="single" w:sz="8" w:space="0" w:color="auto"/>
              <w:bottom w:val="nil"/>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925" w:type="dxa"/>
            <w:tcBorders>
              <w:top w:val="single" w:sz="8" w:space="0" w:color="auto"/>
              <w:left w:val="single" w:sz="8" w:space="0" w:color="auto"/>
              <w:bottom w:val="single" w:sz="8" w:space="0" w:color="auto"/>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single" w:sz="8" w:space="0" w:color="auto"/>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2460" w:type="dxa"/>
            <w:tcBorders>
              <w:top w:val="single" w:sz="8" w:space="0" w:color="auto"/>
              <w:left w:val="single" w:sz="8" w:space="0" w:color="auto"/>
              <w:bottom w:val="single" w:sz="8" w:space="0" w:color="auto"/>
              <w:right w:val="nil"/>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5A32E9" w:rsidRPr="00B338CB" w:rsidRDefault="005A32E9" w:rsidP="00C76C2C">
            <w:pPr>
              <w:jc w:val="center"/>
              <w:rPr>
                <w:color w:val="222222"/>
                <w:sz w:val="28"/>
                <w:szCs w:val="28"/>
                <w:lang w:val="en-US"/>
              </w:rPr>
            </w:pPr>
            <w:r w:rsidRPr="00B338CB">
              <w:rPr>
                <w:color w:val="222222"/>
                <w:sz w:val="28"/>
                <w:szCs w:val="28"/>
                <w:lang w:val="en-US"/>
              </w:rPr>
              <w:t> </w:t>
            </w: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r w:rsidR="005A32E9" w:rsidRPr="00B338CB" w:rsidTr="00C76C2C">
        <w:trPr>
          <w:trHeight w:val="345"/>
          <w:jc w:val="center"/>
        </w:trPr>
        <w:tc>
          <w:tcPr>
            <w:tcW w:w="223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925"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2460" w:type="dxa"/>
            <w:tcBorders>
              <w:top w:val="single" w:sz="8" w:space="0" w:color="auto"/>
              <w:left w:val="single" w:sz="8" w:space="0" w:color="auto"/>
              <w:bottom w:val="single" w:sz="8" w:space="0" w:color="auto"/>
              <w:right w:val="nil"/>
            </w:tcBorders>
            <w:shd w:val="clear" w:color="auto" w:fill="FFFFFF"/>
            <w:vAlign w:val="center"/>
          </w:tcPr>
          <w:p w:rsidR="005A32E9" w:rsidRPr="00B338CB" w:rsidRDefault="005A32E9" w:rsidP="00C76C2C">
            <w:pPr>
              <w:jc w:val="center"/>
              <w:rPr>
                <w:color w:val="222222"/>
                <w:sz w:val="28"/>
                <w:szCs w:val="28"/>
                <w:lang w:val="en-US"/>
              </w:rPr>
            </w:pPr>
          </w:p>
        </w:tc>
        <w:tc>
          <w:tcPr>
            <w:tcW w:w="1980" w:type="dxa"/>
            <w:tcBorders>
              <w:top w:val="single" w:sz="8" w:space="0" w:color="auto"/>
              <w:left w:val="single" w:sz="8" w:space="0" w:color="auto"/>
              <w:bottom w:val="single" w:sz="8" w:space="0" w:color="auto"/>
              <w:right w:val="single" w:sz="8" w:space="0" w:color="auto"/>
            </w:tcBorders>
            <w:shd w:val="clear" w:color="auto" w:fill="FFFFFF"/>
            <w:vAlign w:val="center"/>
          </w:tcPr>
          <w:p w:rsidR="005A32E9" w:rsidRPr="00B338CB" w:rsidRDefault="005A32E9" w:rsidP="00C76C2C">
            <w:pPr>
              <w:jc w:val="center"/>
              <w:rPr>
                <w:color w:val="222222"/>
                <w:sz w:val="28"/>
                <w:szCs w:val="28"/>
                <w:lang w:val="en-US"/>
              </w:rPr>
            </w:pPr>
          </w:p>
        </w:tc>
      </w:tr>
    </w:tbl>
    <w:p w:rsidR="005A32E9" w:rsidRPr="00B338CB" w:rsidRDefault="005A32E9" w:rsidP="005A32E9">
      <w:pPr>
        <w:rPr>
          <w:color w:val="333333"/>
          <w:sz w:val="28"/>
          <w:szCs w:val="28"/>
          <w:lang w:val="en-US"/>
        </w:rPr>
      </w:pPr>
      <w:r w:rsidRPr="00B338CB">
        <w:rPr>
          <w:color w:val="333333"/>
          <w:sz w:val="28"/>
          <w:szCs w:val="28"/>
          <w:lang w:val="en-US"/>
        </w:rPr>
        <w:t> </w:t>
      </w:r>
    </w:p>
    <w:tbl>
      <w:tblPr>
        <w:tblW w:w="10915" w:type="dxa"/>
        <w:tblInd w:w="-1134" w:type="dxa"/>
        <w:tblCellMar>
          <w:left w:w="0" w:type="dxa"/>
          <w:right w:w="0" w:type="dxa"/>
        </w:tblCellMar>
        <w:tblLook w:val="04A0" w:firstRow="1" w:lastRow="0" w:firstColumn="1" w:lastColumn="0" w:noHBand="0" w:noVBand="1"/>
      </w:tblPr>
      <w:tblGrid>
        <w:gridCol w:w="5982"/>
        <w:gridCol w:w="4933"/>
      </w:tblGrid>
      <w:tr w:rsidR="005A32E9" w:rsidRPr="00B338CB" w:rsidTr="00C76C2C">
        <w:tc>
          <w:tcPr>
            <w:tcW w:w="5982" w:type="dxa"/>
            <w:tcMar>
              <w:top w:w="0" w:type="dxa"/>
              <w:left w:w="108" w:type="dxa"/>
              <w:bottom w:w="0" w:type="dxa"/>
              <w:right w:w="108" w:type="dxa"/>
            </w:tcMar>
            <w:hideMark/>
          </w:tcPr>
          <w:p w:rsidR="005A32E9" w:rsidRPr="00B338CB" w:rsidRDefault="005A32E9" w:rsidP="00C76C2C">
            <w:pPr>
              <w:jc w:val="center"/>
              <w:rPr>
                <w:color w:val="222222"/>
                <w:sz w:val="28"/>
                <w:szCs w:val="28"/>
                <w:lang w:val="en-US"/>
              </w:rPr>
            </w:pPr>
            <w:r w:rsidRPr="00B338CB">
              <w:rPr>
                <w:i/>
                <w:iCs/>
                <w:color w:val="000000"/>
                <w:sz w:val="28"/>
                <w:szCs w:val="28"/>
                <w:lang w:val="en-US"/>
              </w:rPr>
              <w:t>Bá Thước, ngày ..... Tháng ..... năm 202</w:t>
            </w:r>
            <w:r>
              <w:rPr>
                <w:i/>
                <w:iCs/>
                <w:color w:val="000000"/>
                <w:sz w:val="28"/>
                <w:szCs w:val="28"/>
                <w:lang w:val="en-US"/>
              </w:rPr>
              <w:t>1</w:t>
            </w:r>
          </w:p>
          <w:p w:rsidR="005A32E9" w:rsidRPr="00B338CB" w:rsidRDefault="005A32E9" w:rsidP="00C76C2C">
            <w:pPr>
              <w:jc w:val="center"/>
              <w:rPr>
                <w:color w:val="222222"/>
                <w:sz w:val="28"/>
                <w:szCs w:val="28"/>
                <w:lang w:val="en-US"/>
              </w:rPr>
            </w:pPr>
            <w:r w:rsidRPr="00B338CB">
              <w:rPr>
                <w:b/>
                <w:bCs/>
                <w:color w:val="000000"/>
                <w:sz w:val="28"/>
                <w:szCs w:val="28"/>
                <w:lang w:val="en-US"/>
              </w:rPr>
              <w:t>NGƯỜI PHÊ DUYỆT PHƯƠNG ÁN</w:t>
            </w:r>
          </w:p>
        </w:tc>
        <w:tc>
          <w:tcPr>
            <w:tcW w:w="4933" w:type="dxa"/>
            <w:tcMar>
              <w:top w:w="0" w:type="dxa"/>
              <w:left w:w="108" w:type="dxa"/>
              <w:bottom w:w="0" w:type="dxa"/>
              <w:right w:w="108" w:type="dxa"/>
            </w:tcMar>
            <w:hideMark/>
          </w:tcPr>
          <w:p w:rsidR="005A32E9" w:rsidRPr="00B338CB" w:rsidRDefault="005A32E9" w:rsidP="00C76C2C">
            <w:pPr>
              <w:jc w:val="center"/>
              <w:rPr>
                <w:color w:val="222222"/>
                <w:sz w:val="28"/>
                <w:szCs w:val="28"/>
                <w:lang w:val="en-US"/>
              </w:rPr>
            </w:pPr>
            <w:r w:rsidRPr="00B338CB">
              <w:rPr>
                <w:i/>
                <w:iCs/>
                <w:color w:val="222222"/>
                <w:sz w:val="28"/>
                <w:szCs w:val="28"/>
                <w:lang w:val="en-US"/>
              </w:rPr>
              <w:t>Bá Thước, ngày ..... tháng ..... năm 202</w:t>
            </w:r>
            <w:r>
              <w:rPr>
                <w:i/>
                <w:iCs/>
                <w:color w:val="222222"/>
                <w:sz w:val="28"/>
                <w:szCs w:val="28"/>
                <w:lang w:val="en-US"/>
              </w:rPr>
              <w:t>1</w:t>
            </w:r>
          </w:p>
          <w:p w:rsidR="005A32E9" w:rsidRPr="00B338CB" w:rsidRDefault="005A32E9" w:rsidP="00C76C2C">
            <w:pPr>
              <w:jc w:val="center"/>
              <w:rPr>
                <w:color w:val="222222"/>
                <w:sz w:val="28"/>
                <w:szCs w:val="28"/>
                <w:lang w:val="en-US"/>
              </w:rPr>
            </w:pPr>
            <w:r w:rsidRPr="00B338CB">
              <w:rPr>
                <w:b/>
                <w:color w:val="000000"/>
                <w:sz w:val="28"/>
                <w:szCs w:val="28"/>
                <w:lang w:val="en-US"/>
              </w:rPr>
              <w:t>NGƯỜI </w:t>
            </w:r>
            <w:r w:rsidRPr="00B338CB">
              <w:rPr>
                <w:b/>
                <w:color w:val="222222"/>
                <w:sz w:val="28"/>
                <w:szCs w:val="28"/>
                <w:lang w:val="en-US"/>
              </w:rPr>
              <w:t>XÂY DỰNG</w:t>
            </w:r>
            <w:r w:rsidRPr="00B338CB">
              <w:rPr>
                <w:b/>
                <w:color w:val="000000"/>
                <w:sz w:val="28"/>
                <w:szCs w:val="28"/>
                <w:lang w:val="en-US"/>
              </w:rPr>
              <w:t> PHƯƠNG ÁN</w:t>
            </w:r>
          </w:p>
        </w:tc>
      </w:tr>
    </w:tbl>
    <w:p w:rsidR="005A32E9" w:rsidRPr="00B338CB" w:rsidRDefault="005A32E9" w:rsidP="005A32E9">
      <w:pPr>
        <w:rPr>
          <w:color w:val="333333"/>
          <w:sz w:val="28"/>
          <w:szCs w:val="28"/>
          <w:lang w:val="en-US"/>
        </w:rPr>
      </w:pPr>
      <w:r w:rsidRPr="00B338CB">
        <w:rPr>
          <w:color w:val="333333"/>
          <w:sz w:val="28"/>
          <w:szCs w:val="28"/>
          <w:lang w:val="en-US"/>
        </w:rPr>
        <w:t> </w:t>
      </w:r>
    </w:p>
    <w:p w:rsidR="005A32E9" w:rsidRPr="00B338CB" w:rsidRDefault="005A32E9" w:rsidP="005A32E9">
      <w:pPr>
        <w:jc w:val="center"/>
        <w:rPr>
          <w:b/>
          <w:color w:val="000000"/>
          <w:sz w:val="28"/>
          <w:szCs w:val="28"/>
          <w:lang w:val="en-US"/>
        </w:rPr>
        <w:sectPr w:rsidR="005A32E9" w:rsidRPr="00B338CB" w:rsidSect="007248E5">
          <w:pgSz w:w="11906" w:h="16838"/>
          <w:pgMar w:top="1021" w:right="1021" w:bottom="1021" w:left="1588" w:header="454" w:footer="340" w:gutter="0"/>
          <w:cols w:space="720"/>
          <w:docGrid w:linePitch="381"/>
        </w:sectPr>
      </w:pPr>
    </w:p>
    <w:p w:rsidR="005A32E9" w:rsidRPr="00B338CB" w:rsidRDefault="005A32E9" w:rsidP="005A32E9">
      <w:pPr>
        <w:spacing w:before="60" w:after="60" w:line="276" w:lineRule="auto"/>
        <w:jc w:val="center"/>
        <w:rPr>
          <w:b/>
          <w:color w:val="222222"/>
          <w:sz w:val="28"/>
          <w:szCs w:val="28"/>
          <w:lang w:val="en-US"/>
        </w:rPr>
      </w:pPr>
      <w:r w:rsidRPr="00B338CB">
        <w:rPr>
          <w:b/>
          <w:color w:val="000000"/>
          <w:sz w:val="28"/>
          <w:szCs w:val="28"/>
          <w:lang w:val="en-US"/>
        </w:rPr>
        <w:lastRenderedPageBreak/>
        <w:t>HƯỚNG DẪN GHI PHƯƠNG ÁN CHỮA CHÁY</w:t>
      </w:r>
    </w:p>
    <w:p w:rsidR="005A32E9" w:rsidRPr="00B338CB" w:rsidRDefault="005A32E9" w:rsidP="005A32E9">
      <w:pPr>
        <w:spacing w:before="60" w:after="60" w:line="276" w:lineRule="auto"/>
        <w:jc w:val="both"/>
        <w:rPr>
          <w:color w:val="222222"/>
          <w:sz w:val="28"/>
          <w:szCs w:val="28"/>
          <w:lang w:val="en-US"/>
        </w:rPr>
      </w:pPr>
      <w:r w:rsidRPr="00B338CB">
        <w:rPr>
          <w:color w:val="222222"/>
          <w:sz w:val="28"/>
          <w:szCs w:val="28"/>
          <w:lang w:val="en-US"/>
        </w:rPr>
        <w:t> </w:t>
      </w:r>
      <w:r w:rsidRPr="00B338CB">
        <w:rPr>
          <w:b/>
          <w:i/>
          <w:iCs/>
          <w:color w:val="000000"/>
          <w:sz w:val="28"/>
          <w:szCs w:val="28"/>
          <w:lang w:val="en-US"/>
        </w:rPr>
        <w:t>* Chú ý:</w:t>
      </w:r>
      <w:r w:rsidRPr="00B338CB">
        <w:rPr>
          <w:color w:val="000000"/>
          <w:sz w:val="28"/>
          <w:szCs w:val="28"/>
          <w:lang w:val="en-US"/>
        </w:rPr>
        <w:t> Mẫu phương án chữa cháy có thể thay đổi số lượng trang tùy theo đặc điểm, tính chất hoạt động của cơ sở, số lượng tình huống giả định. Phương án chữa cháy của phương tiện giao thông cơ giới không ghi các mục I, II và III của phần A.</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(1) Tên của cơ sở/khu dân cư/phương tiện: Ghi theo tên giao dịch hành chính.</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(2) Sơ đồ mặt bằng tổng thể: cần thể hiện rõ tên gọi của các hạng mục, nhà, đường giao thông, nguồn nước trong cơ sở và các nguồn nước chữa cháy tiếp giáp xung quanh. Phương án chữa cháy đối với phương tiện giao thông cơ giới thì bản vẽ thể hiện các khu vực nguy hiểm cháy, nổ và bố trí phương tiện chữa cháy. Sơ đồ vẽ trên khổ giấy A4 hoặc lớn hơn cho phù hợp.</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(3) Vị </w:t>
      </w:r>
      <w:r w:rsidRPr="00B338CB">
        <w:rPr>
          <w:iCs/>
          <w:color w:val="000000"/>
          <w:sz w:val="28"/>
          <w:szCs w:val="28"/>
          <w:lang w:val="en-US"/>
        </w:rPr>
        <w:t>trí cơ</w:t>
      </w:r>
      <w:r w:rsidRPr="00B338CB">
        <w:rPr>
          <w:color w:val="000000"/>
          <w:sz w:val="28"/>
          <w:szCs w:val="28"/>
          <w:lang w:val="en-US"/>
        </w:rPr>
        <w:t> sở/khu dân cư: Ghi vị trí địa lý cơ sở, khoảng cách từ trung tâm quận, huyện đến cơ sở/khu dân cư; ghi cụ thể hướng của cơ sở tiếp giáp với các cơ sở, công trình, đường phố, sông, hồ... Đối với khu dân cư chỉ ghi sơ lược vị trí, không ghi tiếp giáp khu dân cư về các hướng.</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(4) Giao thông phục vụ chữa cháy: Ghi cụ thể kích thước chiều rộng, chiều cao (cổng, hành lang), kết cấu xây dựng của các tuyến đường bên trong và bên ngoài cơ sở/khu dân cư phục vụ công tác chữa cháy.</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(5) Nguồn nước phục vụ chữa cháy: Tất cả các cơ sở phải thống kê các nguồn nước ở bên trong cơ sở. Riêng đối với cơ sở thuộc Phụ lục II ban hành kèm theo Nghị định này phải thống kê thêm nguồn nước ở gần cơ sở như: Bể, hồ, ao, sông, ngòi, kênh, rạch, trụ, bến lấy nước, hố lấy nước... có thể phục vụ công tác chữa cháy; ghi rõ khả năng lấy nước vào các mùa, thời điểm trong ngày; chỉ dẫn vị trí, khoảng cách tới các nguồn nước ở bên ngoài.</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(6) Tính chất, đặc điểm nguy hiểm về cháy, nổ, độc: Ghi rõ loại chất cháy chủ yếu, vị trí bố trí, sắp xếp, số lượng, khối lượng, đặc điểm cháy, yếu tố độc hại khi cháy, khả năng cháy lan ra khu vực xung quanh của các hạng mục, công trình. Thống kê các loại nguồn nhiệt có khả năng phát sinh gây cháy: lửa trần; sự cố hệ thống điện, thiết bị điện, sự cố kỹ thuật....</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 xml:space="preserve">Ví dụ: Đối với cơ sở chế biến gỗ thì chất cháy chủ yếu là gỗ, sơn, dung môi, giấy bao bì. Nguồn nhiệt gây cháy có thể do sơ xuất trong việc sử dụng lửa trần để gia công sản phẩm hoặc do sự cố thiết bị điện (chập điện), sự cố dây chuyền công nghệ sản xuất (kẹt động cơ điện...). Khi cháy tại các nhà xưởng, kho hàng hóa sẽ tỏa ra nhiệt lượng lớn, sinh nhiều khói khí độc, đặc biệt khi xảy ra cháy ở khu vực kho chứa các thùng hóa chất làm dung môi pha sơn có khả năng gây nổ, đám cháy sẽ nhanh chóng lan truyền trên diện rộng, gầy thương vong. Khi nhà xưởng bị cháy trên 30 </w:t>
      </w:r>
      <w:r w:rsidRPr="00B338CB">
        <w:rPr>
          <w:color w:val="000000"/>
          <w:sz w:val="28"/>
          <w:szCs w:val="28"/>
          <w:lang w:val="en-US"/>
        </w:rPr>
        <w:lastRenderedPageBreak/>
        <w:t>phút có thể dẫn đến sụp đổ mái tôn của nhà xưởng gây khó khăn cho việc tiếp cận chữa cháy....</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(7) Ghi tổ chức của lực lượng phòng cháy chữa cháy đã được thành lập đội (tổ) phòng cháy chữa cháy cơ sở hay đội dân phòng.</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(8) Phương tiện chữa cháy tại chỗ: Thống kê chủng loại, mã hiệu (ví dụ: Máy bơm chữa cháy động cơ xăng Tohatsu V52; bình bột chữa cháy ABC MFZ4...), số lượng, vị trí bố trí phương tiện chữa cháy. Không thống kê những phương tiện, thiết bị, dụng cụ chữa cháy chất lượng kém, không có khả năng chữa cháy.</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(9) Giả định tình huống cháy phức tạp nhất: Giả định tình huống cháy có quy mô lớn, diễn biến phức tạp, có thể gây thiệt hại lớn về người và tài sản, công tác chữa cháy gặp nhiều khó khăn, phức tạp. Trong đó giả định cụ thể thời điểm xảy ra cháy, nơi xuất phát cháy và nguyên nhân xảy ra cháy; chất cháy chủ yếu; quy mô, diện tích đám cháy tại thời điểm phát hiện cháy; những yếu tố gây ảnh hưởng tác động lớn tới việc chữa cháy như: Nhiệt độ cao, nhiều khói, khí độc, sụp đổ công trình...; vị trí và số lượng người bị kẹt hoặc bị nạn trong khu vực cháy.</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(10) Tổ chức triển khai chữa cháy: Trên cơ sở tình huống cháy giả định, xây dựng trình tự xử lý sự cố cháy kể từ khi phát hiện cháy: hô hoán, báo động cho mọi người xung quanh biết, tổ chức cắt điện, báo cháy cho lực lượng phòng cháy và chữa cháy cơ sở, gọi điện báo cho lực lượng Cảnh sát phòng cháy và chữa cháy, tổ chức cứu người và hướng dẫn thoát nạn (nếu có), sử dụng các phương tiện, dụng cụ chữa cháy tại chỗ để dập lửa, sơ tán tài sản để ngăn cháy lan, phối hợp với các lực lượng khác (Cảnh sát phòng cháy và chữa cháy, chính quyền sở tại, công an, điện lực, y tế,...) trong công tác tổ chức chữa cháy và giữ gìn trật tự, bảo vệ tài sản; bảo đảm hậu cần và thực hiện các hoạt động phục vụ chữa cháy; bảo vệ hiện trường và khắc phục hậu quả vụ cháy. Các công việc trên phải tổ chức phân công cho các tổ (đội), cá nhân một cách cụ thể, rõ ràng, trong đó cần nêu rõ nhiệm vụ của chỉ huy chữa cháy tại chỗ trước và khi lực lượng Cảnh sát phòng cháy và chữa cháy có mặt tại đám cháy (chỉ huy lực lượng phòng cháy và chữa cháy tại chỗ triển khai các hoạt động chữa cháy; báo cáo tình hình, cung cấp thông tin cho chỉ huy của lực lượng Cảnh sát phòng cháy và chữa cháy, tham gia ban chỉ huy chữa cháy, tham gia bảo vệ hiện trường phục vụ điều tra xác định nguyên nhân vụ cháy).</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 xml:space="preserve">(11) Sơ đồ triển khai lực lượng, phương tiện chữa cháy: Vẽ sơ đồ thể hiện vị trí điểm phát sinh cháy, diện tích dám cháy; hướng gió chủ đạo; bố trí lực lượng, phương tiện để cứu người, hướng dẫn thoát nạn (nếu có) và tổ chức chữa cháy, sơ tán tài sản, chống cháy lan; thể hiện hướng tấn công chính... bằng các ký hiệu thống nhất theo </w:t>
      </w:r>
      <w:r w:rsidRPr="00B338CB">
        <w:rPr>
          <w:color w:val="000000"/>
          <w:sz w:val="28"/>
          <w:szCs w:val="28"/>
          <w:lang w:val="en-US"/>
        </w:rPr>
        <w:lastRenderedPageBreak/>
        <w:t>quy định tại mẫu phương án chữa cháy này. Sơ đồ vẽ trên khổ giấy A4 hoặc lớn hơn cho phù hợp.</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(12) Phương án xử lý các tình huống cháy đặc trưng: Đối với các cơ sở có các khu vực, hạng mục công trình có tính chất hoạt động, công năng sử dụng tương tự nhau (như các lớp học, các bể chứa LPG, các phòng làm việc...) lựa chọn một khu vực, hạng mục, công trình đặc trưng làm tình huống giả định cháy để xây dựng phương án xử lý. Các tình huống sắp xếp theo thứ tự “Tình huống 1, 2, 3...”; nội dung từng tình huống được nêu tóm tắt tương tự như đối với tình huống cháy phức tạp nhất.</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(13) Bổ sung, chỉnh lý phương án chữa cháy: Nêu nội dung bổ sung, chỉnh lý trong phương án có liên quan đến việc tổ chức chữa cháy của cơ sở.</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(14) Theo dõi học và thực tập phương án chữa cháy: Sau mỗi lần tổ chức học tập, thực tập phương án chữa cháy phải ghi lại thông tin cơ bản về lần học tập, thực tập phương án đó.</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(15) Quyền hạn, chức vụ của người phê duyệt phương án chữa cháy.</w:t>
      </w:r>
    </w:p>
    <w:p w:rsidR="005A32E9" w:rsidRPr="00B338CB" w:rsidRDefault="005A32E9" w:rsidP="005A32E9">
      <w:pPr>
        <w:spacing w:before="60" w:after="60" w:line="276" w:lineRule="auto"/>
        <w:ind w:firstLine="720"/>
        <w:jc w:val="both"/>
        <w:rPr>
          <w:color w:val="222222"/>
          <w:spacing w:val="-8"/>
          <w:sz w:val="28"/>
          <w:szCs w:val="28"/>
          <w:lang w:val="en-US"/>
        </w:rPr>
      </w:pPr>
      <w:r w:rsidRPr="00B338CB">
        <w:rPr>
          <w:color w:val="000000"/>
          <w:spacing w:val="-8"/>
          <w:sz w:val="28"/>
          <w:szCs w:val="28"/>
          <w:lang w:val="en-US"/>
        </w:rPr>
        <w:t>(16) Quyền hạn, chức vụ của người có trách nhiệm xây dựng phương án chữa cháy.</w:t>
      </w:r>
    </w:p>
    <w:p w:rsidR="005A32E9" w:rsidRPr="00B338CB" w:rsidRDefault="005A32E9" w:rsidP="005A32E9">
      <w:pPr>
        <w:spacing w:before="60" w:after="60" w:line="276" w:lineRule="auto"/>
        <w:ind w:firstLine="720"/>
        <w:jc w:val="both"/>
        <w:rPr>
          <w:color w:val="222222"/>
          <w:sz w:val="28"/>
          <w:szCs w:val="28"/>
          <w:lang w:val="en-US"/>
        </w:rPr>
      </w:pPr>
      <w:r w:rsidRPr="00B338CB">
        <w:rPr>
          <w:color w:val="000000"/>
          <w:sz w:val="28"/>
          <w:szCs w:val="28"/>
          <w:lang w:val="en-US"/>
        </w:rPr>
        <w:t>(17) Số phương án chữa cháy do cơ quan Công an ghi theo số hồ sơ phê duyệt phương án chữa cháy (theo quy định của Bộ Công an về công tác hồ sơ, thống kê nghiệp vụ cảnh sát).</w:t>
      </w:r>
    </w:p>
    <w:p w:rsidR="005A32E9" w:rsidRDefault="005A32E9" w:rsidP="005A32E9">
      <w:pPr>
        <w:spacing w:line="312" w:lineRule="auto"/>
        <w:ind w:firstLine="670"/>
        <w:jc w:val="both"/>
        <w:rPr>
          <w:color w:val="222222"/>
          <w:sz w:val="28"/>
          <w:szCs w:val="28"/>
          <w:lang w:val="en-US"/>
        </w:rPr>
      </w:pPr>
      <w:r w:rsidRPr="00B338CB">
        <w:rPr>
          <w:color w:val="222222"/>
          <w:sz w:val="28"/>
          <w:szCs w:val="28"/>
          <w:lang w:val="en-US"/>
        </w:rPr>
        <w:t> </w:t>
      </w: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jc w:val="both"/>
        <w:rPr>
          <w:color w:val="222222"/>
          <w:sz w:val="28"/>
          <w:szCs w:val="28"/>
          <w:lang w:val="en-US"/>
        </w:rPr>
        <w:sectPr w:rsidR="005A32E9" w:rsidSect="00917D3D">
          <w:pgSz w:w="12240" w:h="15840"/>
          <w:pgMar w:top="1134" w:right="851" w:bottom="1134" w:left="1701" w:header="720" w:footer="720" w:gutter="0"/>
          <w:cols w:space="720"/>
          <w:docGrid w:linePitch="360"/>
        </w:sectPr>
      </w:pPr>
    </w:p>
    <w:p w:rsidR="005A32E9" w:rsidRDefault="005A32E9" w:rsidP="005A32E9">
      <w:pPr>
        <w:jc w:val="center"/>
        <w:rPr>
          <w:b/>
          <w:bCs/>
          <w:color w:val="FF0000"/>
          <w:sz w:val="28"/>
          <w:lang w:val="en-US"/>
        </w:rPr>
      </w:pPr>
      <w:r w:rsidRPr="00E613DB">
        <w:rPr>
          <w:b/>
          <w:bCs/>
          <w:color w:val="FF0000"/>
          <w:sz w:val="28"/>
        </w:rPr>
        <w:lastRenderedPageBreak/>
        <w:t xml:space="preserve">KÝ HIỆU </w:t>
      </w:r>
    </w:p>
    <w:p w:rsidR="005A32E9" w:rsidRDefault="005A32E9" w:rsidP="005A32E9">
      <w:pPr>
        <w:jc w:val="center"/>
        <w:rPr>
          <w:b/>
          <w:bCs/>
          <w:color w:val="FF0000"/>
          <w:sz w:val="28"/>
          <w:lang w:val="en-US"/>
        </w:rPr>
      </w:pPr>
      <w:r w:rsidRPr="00E613DB">
        <w:rPr>
          <w:b/>
          <w:bCs/>
          <w:color w:val="FF0000"/>
          <w:sz w:val="28"/>
        </w:rPr>
        <w:t>DÙNG TRONG SƠ ĐỒ BỐ TRÍ LỰC LƯỢNG, PHƯƠNG TIỆN CHỮA CHÁY</w:t>
      </w:r>
    </w:p>
    <w:p w:rsidR="005A32E9" w:rsidRPr="00E613DB" w:rsidRDefault="005A32E9" w:rsidP="005A32E9">
      <w:pPr>
        <w:spacing w:before="120"/>
        <w:rPr>
          <w:b/>
          <w:bCs/>
          <w:color w:val="FF0000"/>
          <w:sz w:val="28"/>
          <w:lang w:val="en-US"/>
        </w:rPr>
      </w:pPr>
      <w:r>
        <w:rPr>
          <w:noProof/>
          <w:lang w:val="en-GB" w:eastAsia="en-GB"/>
        </w:rPr>
        <w:drawing>
          <wp:inline distT="0" distB="0" distL="0" distR="0" wp14:anchorId="43AE609C" wp14:editId="13BD21DB">
            <wp:extent cx="6476790" cy="5791200"/>
            <wp:effectExtent l="0" t="0" r="635" b="0"/>
            <wp:docPr id="135" name="Picture 135" descr="C:\Users\Administrator\Downloads\Compressed\ảnh PA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Administrator\Downloads\Compressed\ảnh PACC.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81910" cy="5795778"/>
                    </a:xfrm>
                    <a:prstGeom prst="rect">
                      <a:avLst/>
                    </a:prstGeom>
                    <a:noFill/>
                    <a:ln>
                      <a:noFill/>
                    </a:ln>
                  </pic:spPr>
                </pic:pic>
              </a:graphicData>
            </a:graphic>
          </wp:inline>
        </w:drawing>
      </w:r>
    </w:p>
    <w:p w:rsidR="005A32E9" w:rsidRDefault="005A32E9" w:rsidP="005A32E9">
      <w:pPr>
        <w:spacing w:line="312" w:lineRule="auto"/>
        <w:ind w:firstLine="670"/>
        <w:jc w:val="both"/>
        <w:rPr>
          <w:color w:val="222222"/>
          <w:sz w:val="28"/>
          <w:szCs w:val="28"/>
          <w:lang w:val="en-US"/>
        </w:rPr>
      </w:pPr>
    </w:p>
    <w:p w:rsidR="005A32E9" w:rsidRDefault="005A32E9" w:rsidP="005A32E9">
      <w:pPr>
        <w:spacing w:line="312" w:lineRule="auto"/>
        <w:jc w:val="both"/>
        <w:rPr>
          <w:color w:val="222222"/>
          <w:sz w:val="28"/>
          <w:szCs w:val="28"/>
          <w:lang w:val="en-US"/>
        </w:rPr>
      </w:pPr>
      <w:r>
        <w:rPr>
          <w:noProof/>
          <w:lang w:val="en-GB" w:eastAsia="en-GB"/>
        </w:rPr>
        <w:lastRenderedPageBreak/>
        <w:drawing>
          <wp:inline distT="0" distB="0" distL="0" distR="0" wp14:anchorId="59C89896" wp14:editId="7F929E03">
            <wp:extent cx="6714067" cy="3904949"/>
            <wp:effectExtent l="0" t="0" r="0" b="635"/>
            <wp:docPr id="134" name="Picture 134" descr="C:\Users\Administrator\Downloads\Compressed\ảnh PAC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Users\Administrator\Downloads\Compressed\ảnh PACC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14067" cy="3904949"/>
                    </a:xfrm>
                    <a:prstGeom prst="rect">
                      <a:avLst/>
                    </a:prstGeom>
                    <a:noFill/>
                    <a:ln>
                      <a:noFill/>
                    </a:ln>
                  </pic:spPr>
                </pic:pic>
              </a:graphicData>
            </a:graphic>
          </wp:inline>
        </w:drawing>
      </w:r>
    </w:p>
    <w:p w:rsidR="005A32E9" w:rsidRDefault="005A32E9" w:rsidP="005A32E9">
      <w:pPr>
        <w:spacing w:line="312" w:lineRule="auto"/>
        <w:ind w:firstLine="670"/>
        <w:jc w:val="both"/>
        <w:rPr>
          <w:color w:val="222222"/>
          <w:sz w:val="28"/>
          <w:szCs w:val="28"/>
          <w:lang w:val="en-US"/>
        </w:rPr>
      </w:pPr>
      <w:r>
        <w:rPr>
          <w:noProof/>
          <w:lang w:val="en-GB" w:eastAsia="en-GB"/>
        </w:rPr>
        <w:lastRenderedPageBreak/>
        <w:drawing>
          <wp:inline distT="0" distB="0" distL="0" distR="0" wp14:anchorId="36C4CC08" wp14:editId="36D41AF6">
            <wp:extent cx="6532636" cy="9846733"/>
            <wp:effectExtent l="0" t="0" r="1905" b="2540"/>
            <wp:docPr id="139" name="Picture 139" descr="C:\Users\Administrator\Downloads\Compressed\ảnh PACC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C:\Users\Administrator\Downloads\Compressed\ảnh PACC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36975" cy="9853273"/>
                    </a:xfrm>
                    <a:prstGeom prst="rect">
                      <a:avLst/>
                    </a:prstGeom>
                    <a:noFill/>
                    <a:ln>
                      <a:noFill/>
                    </a:ln>
                  </pic:spPr>
                </pic:pic>
              </a:graphicData>
            </a:graphic>
          </wp:inline>
        </w:drawing>
      </w:r>
    </w:p>
    <w:sectPr w:rsidR="005A32E9" w:rsidSect="006F7D27">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Gulim">
    <w:altName w:val="굴림"/>
    <w:panose1 w:val="020B0600000101010101"/>
    <w:charset w:val="81"/>
    <w:family w:val="roman"/>
    <w:notTrueType/>
    <w:pitch w:val="fixed"/>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
    <w:panose1 w:val="020B7200000000000000"/>
    <w:charset w:val="00"/>
    <w:family w:val="swiss"/>
    <w:pitch w:val="variable"/>
    <w:sig w:usb0="00000003" w:usb1="00000000" w:usb2="00000000" w:usb3="00000000" w:csb0="00000001" w:csb1="00000000"/>
  </w:font>
  <w:font w:name="Times New Roman Bold">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DF4C3A"/>
    <w:multiLevelType w:val="hybridMultilevel"/>
    <w:tmpl w:val="21C02416"/>
    <w:lvl w:ilvl="0" w:tplc="C1A2DDD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FFD3B23"/>
    <w:multiLevelType w:val="hybridMultilevel"/>
    <w:tmpl w:val="4036C756"/>
    <w:lvl w:ilvl="0" w:tplc="665071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2E9"/>
    <w:rsid w:val="00210488"/>
    <w:rsid w:val="002736C0"/>
    <w:rsid w:val="0036294F"/>
    <w:rsid w:val="003907CB"/>
    <w:rsid w:val="00401245"/>
    <w:rsid w:val="005A32E9"/>
    <w:rsid w:val="007213C4"/>
    <w:rsid w:val="00923134"/>
    <w:rsid w:val="00B45FD8"/>
    <w:rsid w:val="00B80E23"/>
    <w:rsid w:val="00CA39D0"/>
    <w:rsid w:val="00EC6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84BBE"/>
  <w15:docId w15:val="{2622CF19-1034-41BA-AD04-48AD8B3D3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32E9"/>
    <w:rPr>
      <w:rFonts w:ascii="Times New Roman" w:eastAsia="Times New Roman" w:hAnsi="Times New Roman" w:cs="Times New Roman"/>
      <w:sz w:val="24"/>
      <w:szCs w:val="24"/>
      <w:lang w:val="vi-VN" w:eastAsia="vi-VN"/>
    </w:rPr>
  </w:style>
  <w:style w:type="paragraph" w:styleId="Heading1">
    <w:name w:val="heading 1"/>
    <w:basedOn w:val="Normal"/>
    <w:next w:val="Normal"/>
    <w:link w:val="Heading1Char"/>
    <w:qFormat/>
    <w:rsid w:val="00EC6EEC"/>
    <w:pPr>
      <w:keepNext/>
      <w:jc w:val="center"/>
      <w:outlineLvl w:val="0"/>
    </w:pPr>
    <w:rPr>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4">
    <w:name w:val="Body text (4)"/>
    <w:rsid w:val="00EC6EEC"/>
    <w:rPr>
      <w:rFonts w:ascii="Times New Roman" w:hAnsi="Times New Roman" w:cs="Times New Roman"/>
      <w:b/>
      <w:bCs/>
      <w:sz w:val="26"/>
      <w:szCs w:val="26"/>
      <w:u w:val="none"/>
    </w:rPr>
  </w:style>
  <w:style w:type="paragraph" w:customStyle="1" w:styleId="Heading21">
    <w:name w:val="Heading #21"/>
    <w:basedOn w:val="Normal"/>
    <w:link w:val="Heading2"/>
    <w:rsid w:val="00EC6EEC"/>
    <w:pPr>
      <w:shd w:val="clear" w:color="auto" w:fill="FFFFFF"/>
      <w:spacing w:line="315" w:lineRule="exact"/>
      <w:ind w:hanging="980"/>
      <w:jc w:val="center"/>
      <w:outlineLvl w:val="1"/>
    </w:pPr>
    <w:rPr>
      <w:b/>
      <w:bCs/>
      <w:sz w:val="26"/>
      <w:szCs w:val="26"/>
    </w:rPr>
  </w:style>
  <w:style w:type="character" w:customStyle="1" w:styleId="Heading2">
    <w:name w:val="Heading #2_"/>
    <w:link w:val="Heading21"/>
    <w:rsid w:val="00EC6EEC"/>
    <w:rPr>
      <w:rFonts w:ascii="Times New Roman" w:eastAsia="Tahoma" w:hAnsi="Times New Roman" w:cs="Times New Roman"/>
      <w:b/>
      <w:bCs/>
      <w:sz w:val="26"/>
      <w:szCs w:val="26"/>
      <w:shd w:val="clear" w:color="auto" w:fill="FFFFFF"/>
      <w:lang w:val="vi-VN"/>
    </w:rPr>
  </w:style>
  <w:style w:type="paragraph" w:customStyle="1" w:styleId="Bodytext5">
    <w:name w:val="Body text (5)"/>
    <w:basedOn w:val="Normal"/>
    <w:link w:val="Bodytext50"/>
    <w:rsid w:val="00EC6EEC"/>
    <w:pPr>
      <w:shd w:val="clear" w:color="auto" w:fill="FFFFFF"/>
      <w:spacing w:line="320" w:lineRule="exact"/>
      <w:jc w:val="both"/>
    </w:pPr>
    <w:rPr>
      <w:i/>
      <w:iCs/>
      <w:sz w:val="26"/>
      <w:szCs w:val="26"/>
    </w:rPr>
  </w:style>
  <w:style w:type="character" w:customStyle="1" w:styleId="Bodytext50">
    <w:name w:val="Body text (5)_"/>
    <w:link w:val="Bodytext5"/>
    <w:rsid w:val="00EC6EEC"/>
    <w:rPr>
      <w:rFonts w:ascii="Times New Roman" w:eastAsia="Tahoma" w:hAnsi="Times New Roman" w:cs="Times New Roman"/>
      <w:i/>
      <w:iCs/>
      <w:sz w:val="26"/>
      <w:szCs w:val="26"/>
      <w:shd w:val="clear" w:color="auto" w:fill="FFFFFF"/>
      <w:lang w:val="vi-VN"/>
    </w:rPr>
  </w:style>
  <w:style w:type="character" w:customStyle="1" w:styleId="Bodytext5NotItalic">
    <w:name w:val="Body text (5) + Not Italic"/>
    <w:rsid w:val="00EC6EEC"/>
  </w:style>
  <w:style w:type="paragraph" w:customStyle="1" w:styleId="Bodytext41">
    <w:name w:val="Body text (4)1"/>
    <w:basedOn w:val="Normal"/>
    <w:link w:val="Bodytext40"/>
    <w:rsid w:val="00EC6EEC"/>
    <w:pPr>
      <w:shd w:val="clear" w:color="auto" w:fill="FFFFFF"/>
      <w:spacing w:line="240" w:lineRule="atLeast"/>
      <w:jc w:val="center"/>
    </w:pPr>
    <w:rPr>
      <w:b/>
      <w:bCs/>
      <w:sz w:val="26"/>
      <w:szCs w:val="26"/>
    </w:rPr>
  </w:style>
  <w:style w:type="character" w:customStyle="1" w:styleId="Bodytext40">
    <w:name w:val="Body text (4)_"/>
    <w:link w:val="Bodytext41"/>
    <w:rsid w:val="00EC6EEC"/>
    <w:rPr>
      <w:rFonts w:ascii="Times New Roman" w:eastAsia="Tahoma" w:hAnsi="Times New Roman" w:cs="Times New Roman"/>
      <w:b/>
      <w:bCs/>
      <w:sz w:val="26"/>
      <w:szCs w:val="26"/>
      <w:shd w:val="clear" w:color="auto" w:fill="FFFFFF"/>
      <w:lang w:val="vi-VN"/>
    </w:rPr>
  </w:style>
  <w:style w:type="paragraph" w:customStyle="1" w:styleId="Bodytext2">
    <w:name w:val="Body text (2)"/>
    <w:basedOn w:val="Normal"/>
    <w:link w:val="Bodytext20"/>
    <w:rsid w:val="00EC6EEC"/>
    <w:pPr>
      <w:shd w:val="clear" w:color="auto" w:fill="FFFFFF"/>
      <w:spacing w:line="325" w:lineRule="exact"/>
      <w:jc w:val="both"/>
    </w:pPr>
    <w:rPr>
      <w:sz w:val="26"/>
      <w:szCs w:val="26"/>
    </w:rPr>
  </w:style>
  <w:style w:type="character" w:customStyle="1" w:styleId="Bodytext20">
    <w:name w:val="Body text (2)_"/>
    <w:link w:val="Bodytext2"/>
    <w:rsid w:val="00EC6EEC"/>
    <w:rPr>
      <w:rFonts w:ascii="Times New Roman" w:eastAsia="Tahoma" w:hAnsi="Times New Roman" w:cs="Times New Roman"/>
      <w:sz w:val="26"/>
      <w:szCs w:val="26"/>
      <w:shd w:val="clear" w:color="auto" w:fill="FFFFFF"/>
      <w:lang w:val="vi-VN"/>
    </w:rPr>
  </w:style>
  <w:style w:type="paragraph" w:customStyle="1" w:styleId="Bodytext14">
    <w:name w:val="Body text (14)"/>
    <w:basedOn w:val="Normal"/>
    <w:link w:val="Bodytext140"/>
    <w:rsid w:val="00EC6EEC"/>
    <w:pPr>
      <w:shd w:val="clear" w:color="auto" w:fill="FFFFFF"/>
      <w:spacing w:line="240" w:lineRule="atLeast"/>
      <w:jc w:val="center"/>
    </w:pPr>
    <w:rPr>
      <w:sz w:val="28"/>
      <w:szCs w:val="28"/>
    </w:rPr>
  </w:style>
  <w:style w:type="character" w:customStyle="1" w:styleId="Bodytext140">
    <w:name w:val="Body text (14)_"/>
    <w:link w:val="Bodytext14"/>
    <w:rsid w:val="00EC6EEC"/>
    <w:rPr>
      <w:rFonts w:ascii="Times New Roman" w:eastAsia="Tahoma" w:hAnsi="Times New Roman" w:cs="Times New Roman"/>
      <w:sz w:val="28"/>
      <w:szCs w:val="28"/>
      <w:shd w:val="clear" w:color="auto" w:fill="FFFFFF"/>
    </w:rPr>
  </w:style>
  <w:style w:type="paragraph" w:customStyle="1" w:styleId="Bodytext15">
    <w:name w:val="Body text (15)"/>
    <w:basedOn w:val="Normal"/>
    <w:link w:val="Bodytext150"/>
    <w:rsid w:val="00EC6EEC"/>
    <w:pPr>
      <w:shd w:val="clear" w:color="auto" w:fill="FFFFFF"/>
      <w:spacing w:line="240" w:lineRule="atLeast"/>
    </w:pPr>
    <w:rPr>
      <w:rFonts w:ascii="Trebuchet MS" w:hAnsi="Trebuchet MS" w:cs="Trebuchet MS"/>
      <w:sz w:val="11"/>
      <w:szCs w:val="11"/>
    </w:rPr>
  </w:style>
  <w:style w:type="character" w:customStyle="1" w:styleId="Bodytext150">
    <w:name w:val="Body text (15)_"/>
    <w:link w:val="Bodytext15"/>
    <w:rsid w:val="00EC6EEC"/>
    <w:rPr>
      <w:rFonts w:ascii="Trebuchet MS" w:eastAsia="Tahoma" w:hAnsi="Trebuchet MS" w:cs="Trebuchet MS"/>
      <w:sz w:val="11"/>
      <w:szCs w:val="11"/>
      <w:shd w:val="clear" w:color="auto" w:fill="FFFFFF"/>
      <w:lang w:val="vi-VN"/>
    </w:rPr>
  </w:style>
  <w:style w:type="character" w:customStyle="1" w:styleId="Bodytext4NotBold">
    <w:name w:val="Body text (4) + Not Bold"/>
    <w:rsid w:val="00EC6EEC"/>
  </w:style>
  <w:style w:type="character" w:customStyle="1" w:styleId="Bodytext2Bold">
    <w:name w:val="Body text (2) + Bold"/>
    <w:rsid w:val="00EC6EEC"/>
    <w:rPr>
      <w:rFonts w:ascii="Times New Roman" w:hAnsi="Times New Roman" w:cs="Times New Roman"/>
      <w:b/>
      <w:bCs/>
      <w:sz w:val="26"/>
      <w:szCs w:val="26"/>
      <w:u w:val="none"/>
      <w:lang w:val="en-US" w:eastAsia="en-US"/>
    </w:rPr>
  </w:style>
  <w:style w:type="paragraph" w:customStyle="1" w:styleId="Bodytext16">
    <w:name w:val="Body text (16)"/>
    <w:basedOn w:val="Normal"/>
    <w:link w:val="Bodytext160"/>
    <w:rsid w:val="00EC6EEC"/>
    <w:pPr>
      <w:shd w:val="clear" w:color="auto" w:fill="FFFFFF"/>
      <w:spacing w:line="240" w:lineRule="atLeast"/>
      <w:jc w:val="center"/>
    </w:pPr>
    <w:rPr>
      <w:sz w:val="26"/>
      <w:szCs w:val="26"/>
    </w:rPr>
  </w:style>
  <w:style w:type="character" w:customStyle="1" w:styleId="Bodytext160">
    <w:name w:val="Body text (16)_"/>
    <w:link w:val="Bodytext16"/>
    <w:rsid w:val="00EC6EEC"/>
    <w:rPr>
      <w:rFonts w:ascii="Times New Roman" w:eastAsia="Tahoma" w:hAnsi="Times New Roman" w:cs="Times New Roman"/>
      <w:sz w:val="26"/>
      <w:szCs w:val="26"/>
      <w:shd w:val="clear" w:color="auto" w:fill="FFFFFF"/>
    </w:rPr>
  </w:style>
  <w:style w:type="paragraph" w:customStyle="1" w:styleId="Bodytext17">
    <w:name w:val="Body text (17)"/>
    <w:basedOn w:val="Normal"/>
    <w:link w:val="Bodytext170"/>
    <w:rsid w:val="00EC6EEC"/>
    <w:pPr>
      <w:shd w:val="clear" w:color="auto" w:fill="FFFFFF"/>
      <w:spacing w:line="240" w:lineRule="atLeast"/>
      <w:jc w:val="center"/>
    </w:pPr>
    <w:rPr>
      <w:sz w:val="26"/>
      <w:szCs w:val="26"/>
    </w:rPr>
  </w:style>
  <w:style w:type="character" w:customStyle="1" w:styleId="Bodytext170">
    <w:name w:val="Body text (17)_"/>
    <w:link w:val="Bodytext17"/>
    <w:rsid w:val="00EC6EEC"/>
    <w:rPr>
      <w:rFonts w:ascii="Times New Roman" w:eastAsia="Tahoma" w:hAnsi="Times New Roman" w:cs="Times New Roman"/>
      <w:sz w:val="26"/>
      <w:szCs w:val="26"/>
      <w:shd w:val="clear" w:color="auto" w:fill="FFFFFF"/>
    </w:rPr>
  </w:style>
  <w:style w:type="paragraph" w:customStyle="1" w:styleId="Bodytext18">
    <w:name w:val="Body text (18)"/>
    <w:basedOn w:val="Normal"/>
    <w:link w:val="Bodytext180"/>
    <w:rsid w:val="00EC6EEC"/>
    <w:pPr>
      <w:shd w:val="clear" w:color="auto" w:fill="FFFFFF"/>
      <w:spacing w:line="240" w:lineRule="atLeast"/>
      <w:jc w:val="center"/>
    </w:pPr>
    <w:rPr>
      <w:rFonts w:ascii="Gulim" w:eastAsia="Gulim" w:cs="Gulim"/>
      <w:spacing w:val="-10"/>
    </w:rPr>
  </w:style>
  <w:style w:type="character" w:customStyle="1" w:styleId="Bodytext180">
    <w:name w:val="Body text (18)_"/>
    <w:link w:val="Bodytext18"/>
    <w:rsid w:val="00EC6EEC"/>
    <w:rPr>
      <w:rFonts w:ascii="Gulim" w:eastAsia="Gulim" w:hAnsi="Tahoma" w:cs="Gulim"/>
      <w:spacing w:val="-10"/>
      <w:sz w:val="24"/>
      <w:szCs w:val="24"/>
      <w:shd w:val="clear" w:color="auto" w:fill="FFFFFF"/>
    </w:rPr>
  </w:style>
  <w:style w:type="paragraph" w:customStyle="1" w:styleId="Bodytext19">
    <w:name w:val="Body text (19)"/>
    <w:basedOn w:val="Normal"/>
    <w:link w:val="Bodytext190"/>
    <w:rsid w:val="00EC6EEC"/>
    <w:pPr>
      <w:shd w:val="clear" w:color="auto" w:fill="FFFFFF"/>
      <w:spacing w:line="240" w:lineRule="atLeast"/>
      <w:jc w:val="center"/>
    </w:pPr>
    <w:rPr>
      <w:sz w:val="28"/>
      <w:szCs w:val="28"/>
    </w:rPr>
  </w:style>
  <w:style w:type="character" w:customStyle="1" w:styleId="Bodytext190">
    <w:name w:val="Body text (19)_"/>
    <w:link w:val="Bodytext19"/>
    <w:rsid w:val="00EC6EEC"/>
    <w:rPr>
      <w:rFonts w:ascii="Times New Roman" w:eastAsia="Tahoma" w:hAnsi="Times New Roman" w:cs="Times New Roman"/>
      <w:sz w:val="28"/>
      <w:szCs w:val="28"/>
      <w:shd w:val="clear" w:color="auto" w:fill="FFFFFF"/>
    </w:rPr>
  </w:style>
  <w:style w:type="character" w:customStyle="1" w:styleId="Bodytext218pt">
    <w:name w:val="Body text (2) + 18 pt"/>
    <w:rsid w:val="00EC6EEC"/>
    <w:rPr>
      <w:rFonts w:ascii="Times New Roman" w:hAnsi="Times New Roman" w:cs="Times New Roman"/>
      <w:sz w:val="36"/>
      <w:szCs w:val="36"/>
      <w:u w:val="none"/>
    </w:rPr>
  </w:style>
  <w:style w:type="character" w:customStyle="1" w:styleId="Bodytext421pt">
    <w:name w:val="Body text (4) + 21 pt"/>
    <w:aliases w:val="Spacing -1 pt"/>
    <w:rsid w:val="00EC6EEC"/>
    <w:rPr>
      <w:rFonts w:ascii="Times New Roman" w:hAnsi="Times New Roman" w:cs="Times New Roman"/>
      <w:b/>
      <w:bCs/>
      <w:spacing w:val="-20"/>
      <w:sz w:val="42"/>
      <w:szCs w:val="42"/>
      <w:u w:val="none"/>
    </w:rPr>
  </w:style>
  <w:style w:type="paragraph" w:customStyle="1" w:styleId="Bodytext200">
    <w:name w:val="Body text (20)"/>
    <w:basedOn w:val="Normal"/>
    <w:link w:val="Bodytext201"/>
    <w:rsid w:val="00EC6EEC"/>
    <w:pPr>
      <w:shd w:val="clear" w:color="auto" w:fill="FFFFFF"/>
      <w:spacing w:line="370" w:lineRule="exact"/>
      <w:jc w:val="center"/>
    </w:pPr>
    <w:rPr>
      <w:rFonts w:ascii="Trebuchet MS" w:hAnsi="Trebuchet MS" w:cs="Trebuchet MS"/>
      <w:spacing w:val="-10"/>
      <w:sz w:val="26"/>
      <w:szCs w:val="26"/>
    </w:rPr>
  </w:style>
  <w:style w:type="character" w:customStyle="1" w:styleId="Bodytext201">
    <w:name w:val="Body text (20)_"/>
    <w:link w:val="Bodytext200"/>
    <w:rsid w:val="00EC6EEC"/>
    <w:rPr>
      <w:rFonts w:ascii="Trebuchet MS" w:eastAsia="Tahoma" w:hAnsi="Trebuchet MS" w:cs="Trebuchet MS"/>
      <w:spacing w:val="-10"/>
      <w:sz w:val="26"/>
      <w:szCs w:val="26"/>
      <w:shd w:val="clear" w:color="auto" w:fill="FFFFFF"/>
    </w:rPr>
  </w:style>
  <w:style w:type="paragraph" w:customStyle="1" w:styleId="Bodytext3">
    <w:name w:val="Body text (3)"/>
    <w:basedOn w:val="Normal"/>
    <w:link w:val="Bodytext30"/>
    <w:rsid w:val="00EC6EEC"/>
    <w:pPr>
      <w:shd w:val="clear" w:color="auto" w:fill="FFFFFF"/>
      <w:spacing w:line="240" w:lineRule="atLeast"/>
      <w:jc w:val="center"/>
    </w:pPr>
    <w:rPr>
      <w:i/>
      <w:iCs/>
    </w:rPr>
  </w:style>
  <w:style w:type="character" w:customStyle="1" w:styleId="Bodytext30">
    <w:name w:val="Body text (3)_"/>
    <w:link w:val="Bodytext3"/>
    <w:rsid w:val="00EC6EEC"/>
    <w:rPr>
      <w:rFonts w:ascii="Times New Roman" w:eastAsia="Tahoma" w:hAnsi="Times New Roman" w:cs="Times New Roman"/>
      <w:i/>
      <w:iCs/>
      <w:sz w:val="24"/>
      <w:szCs w:val="24"/>
      <w:shd w:val="clear" w:color="auto" w:fill="FFFFFF"/>
      <w:lang w:val="vi-VN"/>
    </w:rPr>
  </w:style>
  <w:style w:type="paragraph" w:customStyle="1" w:styleId="Bodytext9">
    <w:name w:val="Body text (9)"/>
    <w:basedOn w:val="Normal"/>
    <w:link w:val="Bodytext90"/>
    <w:rsid w:val="00EC6EEC"/>
    <w:pPr>
      <w:shd w:val="clear" w:color="auto" w:fill="FFFFFF"/>
      <w:spacing w:line="240" w:lineRule="atLeast"/>
      <w:jc w:val="center"/>
    </w:pPr>
  </w:style>
  <w:style w:type="character" w:customStyle="1" w:styleId="Bodytext90">
    <w:name w:val="Body text (9)_"/>
    <w:link w:val="Bodytext9"/>
    <w:rsid w:val="00EC6EEC"/>
    <w:rPr>
      <w:rFonts w:ascii="Times New Roman" w:eastAsia="Tahoma" w:hAnsi="Times New Roman" w:cs="Times New Roman"/>
      <w:sz w:val="20"/>
      <w:szCs w:val="20"/>
      <w:shd w:val="clear" w:color="auto" w:fill="FFFFFF"/>
      <w:lang w:val="vi-VN"/>
    </w:rPr>
  </w:style>
  <w:style w:type="character" w:customStyle="1" w:styleId="Bodytext2105pt">
    <w:name w:val="Body text (2) + 10.5 pt"/>
    <w:rsid w:val="00EC6EEC"/>
    <w:rPr>
      <w:rFonts w:ascii="Times New Roman" w:hAnsi="Times New Roman" w:cs="Times New Roman"/>
      <w:sz w:val="21"/>
      <w:szCs w:val="21"/>
      <w:u w:val="none"/>
    </w:rPr>
  </w:style>
  <w:style w:type="character" w:customStyle="1" w:styleId="Tablecaption5">
    <w:name w:val="Table caption (5)"/>
    <w:rsid w:val="00EC6EEC"/>
    <w:rPr>
      <w:rFonts w:ascii="Times New Roman" w:hAnsi="Times New Roman" w:cs="Times New Roman"/>
      <w:sz w:val="21"/>
      <w:szCs w:val="21"/>
      <w:u w:val="none"/>
    </w:rPr>
  </w:style>
  <w:style w:type="character" w:customStyle="1" w:styleId="Tablecaption52">
    <w:name w:val="Table caption (5)2"/>
    <w:rsid w:val="00EC6EEC"/>
    <w:rPr>
      <w:rFonts w:ascii="Times New Roman" w:hAnsi="Times New Roman" w:cs="Times New Roman"/>
      <w:color w:val="000000"/>
      <w:spacing w:val="0"/>
      <w:w w:val="100"/>
      <w:position w:val="0"/>
      <w:sz w:val="21"/>
      <w:szCs w:val="21"/>
      <w:u w:val="single"/>
    </w:rPr>
  </w:style>
  <w:style w:type="character" w:customStyle="1" w:styleId="Bodytext275pt">
    <w:name w:val="Body text (2) + 7.5 pt"/>
    <w:rsid w:val="00EC6EEC"/>
    <w:rPr>
      <w:rFonts w:ascii="Times New Roman" w:hAnsi="Times New Roman" w:cs="Times New Roman"/>
      <w:sz w:val="15"/>
      <w:szCs w:val="15"/>
      <w:u w:val="none"/>
      <w:lang w:val="en-US" w:eastAsia="en-US"/>
    </w:rPr>
  </w:style>
  <w:style w:type="character" w:customStyle="1" w:styleId="Bodytext13">
    <w:name w:val="Body text (13)"/>
    <w:rsid w:val="00EC6EEC"/>
    <w:rPr>
      <w:rFonts w:ascii="Times New Roman" w:hAnsi="Times New Roman" w:cs="Times New Roman"/>
      <w:b/>
      <w:bCs/>
      <w:sz w:val="23"/>
      <w:szCs w:val="23"/>
      <w:u w:val="none"/>
    </w:rPr>
  </w:style>
  <w:style w:type="character" w:customStyle="1" w:styleId="Bodytext23">
    <w:name w:val="Body text (23)"/>
    <w:rsid w:val="00EC6EEC"/>
    <w:rPr>
      <w:rFonts w:ascii="Times New Roman" w:hAnsi="Times New Roman" w:cs="Times New Roman"/>
      <w:i/>
      <w:iCs/>
      <w:sz w:val="21"/>
      <w:szCs w:val="21"/>
      <w:u w:val="none"/>
    </w:rPr>
  </w:style>
  <w:style w:type="character" w:customStyle="1" w:styleId="Bodytext12">
    <w:name w:val="Body text (12)"/>
    <w:rsid w:val="00EC6EEC"/>
    <w:rPr>
      <w:rFonts w:ascii="Times New Roman" w:hAnsi="Times New Roman" w:cs="Times New Roman"/>
      <w:sz w:val="21"/>
      <w:szCs w:val="21"/>
      <w:u w:val="none"/>
    </w:rPr>
  </w:style>
  <w:style w:type="paragraph" w:customStyle="1" w:styleId="Bodytext21">
    <w:name w:val="Body text (21)"/>
    <w:basedOn w:val="Normal"/>
    <w:link w:val="Bodytext210"/>
    <w:rsid w:val="00EC6EEC"/>
    <w:pPr>
      <w:shd w:val="clear" w:color="auto" w:fill="FFFFFF"/>
      <w:spacing w:line="240" w:lineRule="atLeast"/>
      <w:jc w:val="both"/>
    </w:pPr>
  </w:style>
  <w:style w:type="character" w:customStyle="1" w:styleId="Bodytext210">
    <w:name w:val="Body text (21)_"/>
    <w:link w:val="Bodytext21"/>
    <w:rsid w:val="00EC6EEC"/>
    <w:rPr>
      <w:rFonts w:ascii="Times New Roman" w:eastAsia="Tahoma" w:hAnsi="Times New Roman" w:cs="Times New Roman"/>
      <w:sz w:val="20"/>
      <w:szCs w:val="20"/>
      <w:shd w:val="clear" w:color="auto" w:fill="FFFFFF"/>
      <w:lang w:val="vi-VN"/>
    </w:rPr>
  </w:style>
  <w:style w:type="paragraph" w:customStyle="1" w:styleId="Bodytext22">
    <w:name w:val="Body text (22)"/>
    <w:basedOn w:val="Normal"/>
    <w:link w:val="Bodytext220"/>
    <w:rsid w:val="00EC6EEC"/>
    <w:pPr>
      <w:shd w:val="clear" w:color="auto" w:fill="FFFFFF"/>
      <w:spacing w:line="240" w:lineRule="atLeast"/>
      <w:ind w:hanging="1260"/>
      <w:jc w:val="center"/>
    </w:pPr>
    <w:rPr>
      <w:spacing w:val="10"/>
      <w:sz w:val="23"/>
      <w:szCs w:val="23"/>
    </w:rPr>
  </w:style>
  <w:style w:type="character" w:customStyle="1" w:styleId="Bodytext220">
    <w:name w:val="Body text (22)_"/>
    <w:link w:val="Bodytext22"/>
    <w:rsid w:val="00EC6EEC"/>
    <w:rPr>
      <w:rFonts w:ascii="Times New Roman" w:eastAsia="Tahoma" w:hAnsi="Times New Roman" w:cs="Times New Roman"/>
      <w:spacing w:val="10"/>
      <w:sz w:val="23"/>
      <w:szCs w:val="23"/>
      <w:shd w:val="clear" w:color="auto" w:fill="FFFFFF"/>
      <w:lang w:val="vi-VN"/>
    </w:rPr>
  </w:style>
  <w:style w:type="paragraph" w:customStyle="1" w:styleId="Bodytext231">
    <w:name w:val="Body text (23)1"/>
    <w:basedOn w:val="Normal"/>
    <w:link w:val="Bodytext230"/>
    <w:rsid w:val="00EC6EEC"/>
    <w:pPr>
      <w:shd w:val="clear" w:color="auto" w:fill="FFFFFF"/>
      <w:spacing w:line="240" w:lineRule="atLeast"/>
      <w:jc w:val="both"/>
    </w:pPr>
    <w:rPr>
      <w:i/>
      <w:iCs/>
      <w:sz w:val="21"/>
      <w:szCs w:val="21"/>
    </w:rPr>
  </w:style>
  <w:style w:type="character" w:customStyle="1" w:styleId="Bodytext230">
    <w:name w:val="Body text (23)_"/>
    <w:link w:val="Bodytext231"/>
    <w:rsid w:val="00EC6EEC"/>
    <w:rPr>
      <w:rFonts w:ascii="Times New Roman" w:eastAsia="Tahoma" w:hAnsi="Times New Roman" w:cs="Times New Roman"/>
      <w:i/>
      <w:iCs/>
      <w:sz w:val="21"/>
      <w:szCs w:val="21"/>
      <w:shd w:val="clear" w:color="auto" w:fill="FFFFFF"/>
      <w:lang w:val="vi-VN"/>
    </w:rPr>
  </w:style>
  <w:style w:type="character" w:customStyle="1" w:styleId="Bodytext23NotItalic">
    <w:name w:val="Body text (23) + Not Italic"/>
    <w:rsid w:val="00EC6EEC"/>
    <w:rPr>
      <w:rFonts w:ascii="Times New Roman" w:hAnsi="Times New Roman" w:cs="Times New Roman"/>
      <w:i/>
      <w:iCs/>
      <w:sz w:val="21"/>
      <w:szCs w:val="21"/>
      <w:u w:val="none"/>
      <w:lang w:val="en-US" w:eastAsia="en-US"/>
    </w:rPr>
  </w:style>
  <w:style w:type="character" w:customStyle="1" w:styleId="Bodytext975pt">
    <w:name w:val="Body text (9) + 7.5 pt"/>
    <w:rsid w:val="00EC6EEC"/>
    <w:rPr>
      <w:rFonts w:ascii="Times New Roman" w:hAnsi="Times New Roman" w:cs="Times New Roman"/>
      <w:sz w:val="15"/>
      <w:szCs w:val="15"/>
      <w:u w:val="none"/>
    </w:rPr>
  </w:style>
  <w:style w:type="paragraph" w:customStyle="1" w:styleId="Bodytext121">
    <w:name w:val="Body text (12)1"/>
    <w:basedOn w:val="Normal"/>
    <w:link w:val="Bodytext120"/>
    <w:rsid w:val="00EC6EEC"/>
    <w:pPr>
      <w:shd w:val="clear" w:color="auto" w:fill="FFFFFF"/>
      <w:spacing w:line="252" w:lineRule="exact"/>
      <w:jc w:val="both"/>
    </w:pPr>
    <w:rPr>
      <w:sz w:val="21"/>
      <w:szCs w:val="21"/>
    </w:rPr>
  </w:style>
  <w:style w:type="character" w:customStyle="1" w:styleId="Bodytext120">
    <w:name w:val="Body text (12)_"/>
    <w:link w:val="Bodytext121"/>
    <w:rsid w:val="00EC6EEC"/>
    <w:rPr>
      <w:rFonts w:ascii="Times New Roman" w:eastAsia="Tahoma" w:hAnsi="Times New Roman" w:cs="Times New Roman"/>
      <w:sz w:val="21"/>
      <w:szCs w:val="21"/>
      <w:shd w:val="clear" w:color="auto" w:fill="FFFFFF"/>
      <w:lang w:val="vi-VN"/>
    </w:rPr>
  </w:style>
  <w:style w:type="paragraph" w:customStyle="1" w:styleId="Tablecaption51">
    <w:name w:val="Table caption (5)1"/>
    <w:basedOn w:val="Normal"/>
    <w:link w:val="Tablecaption50"/>
    <w:rsid w:val="00EC6EEC"/>
    <w:pPr>
      <w:shd w:val="clear" w:color="auto" w:fill="FFFFFF"/>
      <w:spacing w:line="240" w:lineRule="atLeast"/>
    </w:pPr>
    <w:rPr>
      <w:sz w:val="21"/>
      <w:szCs w:val="21"/>
    </w:rPr>
  </w:style>
  <w:style w:type="character" w:customStyle="1" w:styleId="Tablecaption50">
    <w:name w:val="Table caption (5)_"/>
    <w:link w:val="Tablecaption51"/>
    <w:rsid w:val="00EC6EEC"/>
    <w:rPr>
      <w:rFonts w:ascii="Times New Roman" w:eastAsia="Tahoma" w:hAnsi="Times New Roman" w:cs="Times New Roman"/>
      <w:sz w:val="21"/>
      <w:szCs w:val="21"/>
      <w:shd w:val="clear" w:color="auto" w:fill="FFFFFF"/>
      <w:lang w:val="vi-VN"/>
    </w:rPr>
  </w:style>
  <w:style w:type="character" w:customStyle="1" w:styleId="Bodytext210pt">
    <w:name w:val="Body text (2) + 10 pt"/>
    <w:rsid w:val="00EC6EEC"/>
    <w:rPr>
      <w:rFonts w:ascii="Times New Roman" w:hAnsi="Times New Roman" w:cs="Times New Roman"/>
      <w:sz w:val="20"/>
      <w:szCs w:val="20"/>
      <w:u w:val="none"/>
    </w:rPr>
  </w:style>
  <w:style w:type="character" w:customStyle="1" w:styleId="Bodytext2115pt">
    <w:name w:val="Body text (2) + 11.5 pt"/>
    <w:aliases w:val="Spacing 0 pt"/>
    <w:rsid w:val="00EC6EEC"/>
    <w:rPr>
      <w:rFonts w:ascii="Times New Roman" w:hAnsi="Times New Roman" w:cs="Times New Roman"/>
      <w:spacing w:val="10"/>
      <w:sz w:val="23"/>
      <w:szCs w:val="23"/>
      <w:u w:val="none"/>
    </w:rPr>
  </w:style>
  <w:style w:type="character" w:customStyle="1" w:styleId="Bodytext211pt">
    <w:name w:val="Body text (2) + 11 pt"/>
    <w:aliases w:val="Italic"/>
    <w:rsid w:val="00EC6EEC"/>
    <w:rPr>
      <w:rFonts w:ascii="Times New Roman" w:hAnsi="Times New Roman" w:cs="Times New Roman"/>
      <w:i/>
      <w:iCs/>
      <w:sz w:val="22"/>
      <w:szCs w:val="22"/>
      <w:u w:val="none"/>
    </w:rPr>
  </w:style>
  <w:style w:type="character" w:customStyle="1" w:styleId="Bodytext212pt">
    <w:name w:val="Body text (2) + 12 pt"/>
    <w:aliases w:val="Italic1"/>
    <w:rsid w:val="00EC6EEC"/>
    <w:rPr>
      <w:rFonts w:ascii="Times New Roman" w:hAnsi="Times New Roman" w:cs="Times New Roman"/>
      <w:i/>
      <w:iCs/>
      <w:sz w:val="24"/>
      <w:szCs w:val="24"/>
      <w:u w:val="none"/>
    </w:rPr>
  </w:style>
  <w:style w:type="paragraph" w:customStyle="1" w:styleId="Bodytext241">
    <w:name w:val="Body text (24)1"/>
    <w:basedOn w:val="Normal"/>
    <w:link w:val="Bodytext24"/>
    <w:rsid w:val="00EC6EEC"/>
    <w:pPr>
      <w:shd w:val="clear" w:color="auto" w:fill="FFFFFF"/>
      <w:spacing w:line="230" w:lineRule="exact"/>
      <w:jc w:val="both"/>
    </w:pPr>
    <w:rPr>
      <w:i/>
      <w:iCs/>
      <w:sz w:val="19"/>
      <w:szCs w:val="19"/>
    </w:rPr>
  </w:style>
  <w:style w:type="character" w:customStyle="1" w:styleId="Bodytext24">
    <w:name w:val="Body text (24)_"/>
    <w:link w:val="Bodytext241"/>
    <w:rsid w:val="00EC6EEC"/>
    <w:rPr>
      <w:rFonts w:ascii="Times New Roman" w:eastAsia="Tahoma" w:hAnsi="Times New Roman" w:cs="Times New Roman"/>
      <w:i/>
      <w:iCs/>
      <w:sz w:val="19"/>
      <w:szCs w:val="19"/>
      <w:shd w:val="clear" w:color="auto" w:fill="FFFFFF"/>
      <w:lang w:val="vi-VN"/>
    </w:rPr>
  </w:style>
  <w:style w:type="character" w:customStyle="1" w:styleId="Bodytext2410pt">
    <w:name w:val="Body text (24) + 10 pt"/>
    <w:aliases w:val="Spacing 0 pt1"/>
    <w:rsid w:val="00EC6EEC"/>
    <w:rPr>
      <w:rFonts w:ascii="Times New Roman" w:hAnsi="Times New Roman" w:cs="Times New Roman"/>
      <w:i/>
      <w:iCs/>
      <w:spacing w:val="-10"/>
      <w:sz w:val="20"/>
      <w:szCs w:val="20"/>
      <w:u w:val="none"/>
    </w:rPr>
  </w:style>
  <w:style w:type="character" w:customStyle="1" w:styleId="Bodytext24105pt">
    <w:name w:val="Body text (24) + 10.5 pt"/>
    <w:aliases w:val="Not Italic"/>
    <w:rsid w:val="00EC6EEC"/>
    <w:rPr>
      <w:rFonts w:ascii="Times New Roman" w:hAnsi="Times New Roman" w:cs="Times New Roman"/>
      <w:i/>
      <w:iCs/>
      <w:sz w:val="21"/>
      <w:szCs w:val="21"/>
      <w:u w:val="none"/>
    </w:rPr>
  </w:style>
  <w:style w:type="character" w:customStyle="1" w:styleId="Bodytext126pt">
    <w:name w:val="Body text (12) + 6 pt"/>
    <w:rsid w:val="00EC6EEC"/>
    <w:rPr>
      <w:rFonts w:ascii="Times New Roman" w:hAnsi="Times New Roman" w:cs="Times New Roman"/>
      <w:sz w:val="12"/>
      <w:szCs w:val="12"/>
      <w:u w:val="none"/>
    </w:rPr>
  </w:style>
  <w:style w:type="character" w:customStyle="1" w:styleId="Heading20">
    <w:name w:val="Heading #2"/>
    <w:rsid w:val="00EC6EEC"/>
    <w:rPr>
      <w:rFonts w:ascii="Times New Roman" w:hAnsi="Times New Roman" w:cs="Times New Roman"/>
      <w:b/>
      <w:bCs/>
      <w:sz w:val="26"/>
      <w:szCs w:val="26"/>
      <w:u w:val="none"/>
    </w:rPr>
  </w:style>
  <w:style w:type="paragraph" w:customStyle="1" w:styleId="Picturecaption3">
    <w:name w:val="Picture caption (3)"/>
    <w:basedOn w:val="Normal"/>
    <w:link w:val="Picturecaption30"/>
    <w:rsid w:val="00EC6EEC"/>
    <w:pPr>
      <w:shd w:val="clear" w:color="auto" w:fill="FFFFFF"/>
      <w:spacing w:line="240" w:lineRule="atLeast"/>
    </w:pPr>
    <w:rPr>
      <w:sz w:val="12"/>
      <w:szCs w:val="12"/>
    </w:rPr>
  </w:style>
  <w:style w:type="character" w:customStyle="1" w:styleId="Picturecaption30">
    <w:name w:val="Picture caption (3)_"/>
    <w:link w:val="Picturecaption3"/>
    <w:rsid w:val="00EC6EEC"/>
    <w:rPr>
      <w:rFonts w:ascii="Times New Roman" w:eastAsia="Tahoma" w:hAnsi="Times New Roman" w:cs="Times New Roman"/>
      <w:sz w:val="12"/>
      <w:szCs w:val="12"/>
      <w:shd w:val="clear" w:color="auto" w:fill="FFFFFF"/>
      <w:lang w:val="vi-VN"/>
    </w:rPr>
  </w:style>
  <w:style w:type="paragraph" w:customStyle="1" w:styleId="Picturecaption4">
    <w:name w:val="Picture caption (4)"/>
    <w:basedOn w:val="Normal"/>
    <w:link w:val="Picturecaption40"/>
    <w:rsid w:val="00EC6EEC"/>
    <w:pPr>
      <w:shd w:val="clear" w:color="auto" w:fill="FFFFFF"/>
      <w:spacing w:line="165" w:lineRule="exact"/>
      <w:jc w:val="center"/>
    </w:pPr>
    <w:rPr>
      <w:sz w:val="13"/>
      <w:szCs w:val="13"/>
    </w:rPr>
  </w:style>
  <w:style w:type="character" w:customStyle="1" w:styleId="Picturecaption40">
    <w:name w:val="Picture caption (4)_"/>
    <w:link w:val="Picturecaption4"/>
    <w:rsid w:val="00EC6EEC"/>
    <w:rPr>
      <w:rFonts w:ascii="Times New Roman" w:eastAsia="Tahoma" w:hAnsi="Times New Roman" w:cs="Times New Roman"/>
      <w:sz w:val="13"/>
      <w:szCs w:val="13"/>
      <w:shd w:val="clear" w:color="auto" w:fill="FFFFFF"/>
      <w:lang w:val="vi-VN"/>
    </w:rPr>
  </w:style>
  <w:style w:type="paragraph" w:customStyle="1" w:styleId="Bodytext131">
    <w:name w:val="Body text (13)1"/>
    <w:basedOn w:val="Normal"/>
    <w:link w:val="Bodytext130"/>
    <w:rsid w:val="00EC6EEC"/>
    <w:pPr>
      <w:shd w:val="clear" w:color="auto" w:fill="FFFFFF"/>
      <w:spacing w:line="274" w:lineRule="exact"/>
      <w:jc w:val="center"/>
    </w:pPr>
    <w:rPr>
      <w:b/>
      <w:bCs/>
      <w:sz w:val="23"/>
      <w:szCs w:val="23"/>
    </w:rPr>
  </w:style>
  <w:style w:type="character" w:customStyle="1" w:styleId="Bodytext130">
    <w:name w:val="Body text (13)_"/>
    <w:link w:val="Bodytext131"/>
    <w:rsid w:val="00EC6EEC"/>
    <w:rPr>
      <w:rFonts w:ascii="Times New Roman" w:eastAsia="Tahoma" w:hAnsi="Times New Roman" w:cs="Times New Roman"/>
      <w:b/>
      <w:bCs/>
      <w:sz w:val="23"/>
      <w:szCs w:val="23"/>
      <w:shd w:val="clear" w:color="auto" w:fill="FFFFFF"/>
      <w:lang w:val="vi-VN"/>
    </w:rPr>
  </w:style>
  <w:style w:type="character" w:customStyle="1" w:styleId="Bodytext240">
    <w:name w:val="Body text (24)"/>
    <w:rsid w:val="00EC6EEC"/>
  </w:style>
  <w:style w:type="character" w:customStyle="1" w:styleId="Bodytext1316pt">
    <w:name w:val="Body text (13) + 16 pt"/>
    <w:aliases w:val="Not Bold"/>
    <w:rsid w:val="00EC6EEC"/>
    <w:rPr>
      <w:rFonts w:ascii="Times New Roman" w:hAnsi="Times New Roman" w:cs="Times New Roman"/>
      <w:b/>
      <w:bCs/>
      <w:sz w:val="32"/>
      <w:szCs w:val="32"/>
      <w:u w:val="none"/>
    </w:rPr>
  </w:style>
  <w:style w:type="paragraph" w:customStyle="1" w:styleId="Bodytext25">
    <w:name w:val="Body text (25)"/>
    <w:basedOn w:val="Normal"/>
    <w:link w:val="Bodytext250"/>
    <w:rsid w:val="00EC6EEC"/>
    <w:pPr>
      <w:shd w:val="clear" w:color="auto" w:fill="FFFFFF"/>
      <w:spacing w:line="265" w:lineRule="exact"/>
      <w:jc w:val="both"/>
    </w:pPr>
    <w:rPr>
      <w:rFonts w:ascii="Calibri" w:hAnsi="Calibri" w:cs="Calibri"/>
      <w:i/>
      <w:iCs/>
      <w:sz w:val="21"/>
      <w:szCs w:val="21"/>
    </w:rPr>
  </w:style>
  <w:style w:type="character" w:customStyle="1" w:styleId="Bodytext250">
    <w:name w:val="Body text (25)_"/>
    <w:link w:val="Bodytext25"/>
    <w:rsid w:val="00EC6EEC"/>
    <w:rPr>
      <w:rFonts w:ascii="Calibri" w:eastAsia="Tahoma" w:hAnsi="Calibri" w:cs="Calibri"/>
      <w:i/>
      <w:iCs/>
      <w:sz w:val="21"/>
      <w:szCs w:val="21"/>
      <w:shd w:val="clear" w:color="auto" w:fill="FFFFFF"/>
      <w:lang w:val="vi-VN"/>
    </w:rPr>
  </w:style>
  <w:style w:type="character" w:customStyle="1" w:styleId="Bodytext25TimesNewRoman">
    <w:name w:val="Body text (25) + Times New Roman"/>
    <w:aliases w:val="Not Italic1"/>
    <w:rsid w:val="00EC6EEC"/>
    <w:rPr>
      <w:rFonts w:ascii="Times New Roman" w:hAnsi="Times New Roman" w:cs="Times New Roman"/>
      <w:i/>
      <w:iCs/>
      <w:sz w:val="21"/>
      <w:szCs w:val="21"/>
      <w:u w:val="none"/>
    </w:rPr>
  </w:style>
  <w:style w:type="character" w:customStyle="1" w:styleId="Bodytext25TimesNewRoman1">
    <w:name w:val="Body text (25) + Times New Roman1"/>
    <w:aliases w:val="9.5 pt"/>
    <w:rsid w:val="00EC6EEC"/>
    <w:rPr>
      <w:rFonts w:ascii="Times New Roman" w:hAnsi="Times New Roman" w:cs="Times New Roman"/>
      <w:i/>
      <w:iCs/>
      <w:sz w:val="19"/>
      <w:szCs w:val="19"/>
      <w:u w:val="none"/>
    </w:rPr>
  </w:style>
  <w:style w:type="paragraph" w:customStyle="1" w:styleId="DefaultParagraphFontParaCharCharCharCharChar">
    <w:name w:val="Default Paragraph Font Para Char Char Char Char Char"/>
    <w:rsid w:val="00EC6EEC"/>
    <w:pPr>
      <w:tabs>
        <w:tab w:val="left" w:pos="1152"/>
      </w:tabs>
      <w:spacing w:before="120" w:after="120" w:line="312" w:lineRule="auto"/>
    </w:pPr>
    <w:rPr>
      <w:rFonts w:ascii="Arial" w:eastAsia="Times New Roman" w:hAnsi="Arial" w:cs="Arial"/>
      <w:sz w:val="26"/>
      <w:szCs w:val="26"/>
    </w:rPr>
  </w:style>
  <w:style w:type="paragraph" w:customStyle="1" w:styleId="Style1">
    <w:name w:val="Style1"/>
    <w:basedOn w:val="Normal"/>
    <w:link w:val="Style1Char"/>
    <w:qFormat/>
    <w:rsid w:val="00EC6EEC"/>
    <w:pPr>
      <w:spacing w:after="120"/>
      <w:ind w:firstLine="720"/>
      <w:jc w:val="both"/>
    </w:pPr>
    <w:rPr>
      <w:b/>
    </w:rPr>
  </w:style>
  <w:style w:type="character" w:customStyle="1" w:styleId="Style1Char">
    <w:name w:val="Style1 Char"/>
    <w:basedOn w:val="DefaultParagraphFont"/>
    <w:link w:val="Style1"/>
    <w:rsid w:val="00EC6EEC"/>
    <w:rPr>
      <w:rFonts w:ascii="Times New Roman" w:eastAsia="Tahoma" w:hAnsi="Times New Roman" w:cs="Times New Roman"/>
      <w:b/>
      <w:color w:val="000000"/>
      <w:sz w:val="24"/>
      <w:szCs w:val="24"/>
      <w:lang w:val="vi-VN" w:eastAsia="vi-VN"/>
    </w:rPr>
  </w:style>
  <w:style w:type="character" w:customStyle="1" w:styleId="Heading1Char">
    <w:name w:val="Heading 1 Char"/>
    <w:link w:val="Heading1"/>
    <w:rsid w:val="00EC6EEC"/>
    <w:rPr>
      <w:rFonts w:ascii="Times New Roman" w:eastAsia="Times New Roman" w:hAnsi="Times New Roman" w:cs="Times New Roman"/>
      <w:b/>
      <w:bCs/>
      <w:color w:val="000000"/>
      <w:kern w:val="32"/>
      <w:sz w:val="28"/>
      <w:szCs w:val="32"/>
      <w:lang w:val="vi-VN" w:eastAsia="vi-VN"/>
    </w:rPr>
  </w:style>
  <w:style w:type="paragraph" w:styleId="TOC1">
    <w:name w:val="toc 1"/>
    <w:basedOn w:val="Normal"/>
    <w:next w:val="Normal"/>
    <w:autoRedefine/>
    <w:uiPriority w:val="39"/>
    <w:rsid w:val="00EC6EEC"/>
  </w:style>
  <w:style w:type="paragraph" w:styleId="Header">
    <w:name w:val="header"/>
    <w:basedOn w:val="Normal"/>
    <w:link w:val="HeaderChar"/>
    <w:rsid w:val="00EC6EEC"/>
    <w:pPr>
      <w:tabs>
        <w:tab w:val="center" w:pos="4680"/>
        <w:tab w:val="right" w:pos="9360"/>
      </w:tabs>
    </w:pPr>
  </w:style>
  <w:style w:type="character" w:customStyle="1" w:styleId="HeaderChar">
    <w:name w:val="Header Char"/>
    <w:link w:val="Header"/>
    <w:rsid w:val="00EC6EEC"/>
    <w:rPr>
      <w:rFonts w:ascii="Tahoma" w:eastAsia="Tahoma" w:hAnsi="Tahoma" w:cs="Tahoma"/>
      <w:color w:val="000000"/>
      <w:sz w:val="24"/>
      <w:szCs w:val="24"/>
      <w:lang w:val="vi-VN" w:eastAsia="vi-VN"/>
    </w:rPr>
  </w:style>
  <w:style w:type="paragraph" w:styleId="Footer">
    <w:name w:val="footer"/>
    <w:basedOn w:val="Normal"/>
    <w:link w:val="FooterChar"/>
    <w:rsid w:val="00EC6EEC"/>
    <w:pPr>
      <w:tabs>
        <w:tab w:val="center" w:pos="4680"/>
        <w:tab w:val="right" w:pos="9360"/>
      </w:tabs>
    </w:pPr>
  </w:style>
  <w:style w:type="character" w:customStyle="1" w:styleId="FooterChar">
    <w:name w:val="Footer Char"/>
    <w:link w:val="Footer"/>
    <w:rsid w:val="00EC6EEC"/>
    <w:rPr>
      <w:rFonts w:ascii="Tahoma" w:eastAsia="Tahoma" w:hAnsi="Tahoma" w:cs="Tahoma"/>
      <w:color w:val="000000"/>
      <w:sz w:val="24"/>
      <w:szCs w:val="24"/>
      <w:lang w:val="vi-VN" w:eastAsia="vi-VN"/>
    </w:rPr>
  </w:style>
  <w:style w:type="character" w:styleId="Hyperlink">
    <w:name w:val="Hyperlink"/>
    <w:uiPriority w:val="99"/>
    <w:rsid w:val="00EC6EEC"/>
    <w:rPr>
      <w:color w:val="0066CC"/>
      <w:u w:val="single"/>
    </w:rPr>
  </w:style>
  <w:style w:type="table" w:styleId="TableGrid">
    <w:name w:val="Table Grid"/>
    <w:basedOn w:val="TableNormal"/>
    <w:rsid w:val="00EC6EEC"/>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EC6EEC"/>
    <w:pPr>
      <w:keepLines/>
      <w:spacing w:before="480" w:line="276" w:lineRule="auto"/>
      <w:jc w:val="left"/>
      <w:outlineLvl w:val="9"/>
    </w:pPr>
    <w:rPr>
      <w:rFonts w:ascii="Cambria" w:eastAsiaTheme="majorEastAsia" w:hAnsi="Cambria" w:cstheme="majorBidi"/>
      <w:color w:val="365F91"/>
      <w:kern w:val="0"/>
      <w:szCs w:val="28"/>
      <w:lang w:eastAsia="ja-JP"/>
    </w:rPr>
  </w:style>
  <w:style w:type="character" w:customStyle="1" w:styleId="apple-converted-space">
    <w:name w:val="apple-converted-space"/>
    <w:basedOn w:val="DefaultParagraphFont"/>
    <w:rsid w:val="005A32E9"/>
  </w:style>
  <w:style w:type="paragraph" w:styleId="BodyTextIndent2">
    <w:name w:val="Body Text Indent 2"/>
    <w:basedOn w:val="Normal"/>
    <w:link w:val="BodyTextIndent2Char"/>
    <w:rsid w:val="005A32E9"/>
    <w:pPr>
      <w:spacing w:before="60" w:after="60" w:line="312" w:lineRule="auto"/>
      <w:ind w:firstLine="720"/>
      <w:jc w:val="both"/>
    </w:pPr>
    <w:rPr>
      <w:rFonts w:ascii=".VnTime" w:hAnsi=".VnTime"/>
      <w:color w:val="000000"/>
      <w:sz w:val="28"/>
      <w:szCs w:val="20"/>
      <w:lang w:val="en-US" w:eastAsia="en-US"/>
    </w:rPr>
  </w:style>
  <w:style w:type="character" w:customStyle="1" w:styleId="BodyTextIndent2Char">
    <w:name w:val="Body Text Indent 2 Char"/>
    <w:basedOn w:val="DefaultParagraphFont"/>
    <w:link w:val="BodyTextIndent2"/>
    <w:rsid w:val="005A32E9"/>
    <w:rPr>
      <w:rFonts w:ascii=".VnTime" w:eastAsia="Times New Roman" w:hAnsi=".VnTime" w:cs="Times New Roman"/>
      <w:color w:val="000000"/>
      <w:sz w:val="28"/>
    </w:rPr>
  </w:style>
  <w:style w:type="paragraph" w:styleId="BodyText">
    <w:name w:val="Body Text"/>
    <w:basedOn w:val="Normal"/>
    <w:link w:val="BodyTextChar"/>
    <w:rsid w:val="005A32E9"/>
    <w:pPr>
      <w:spacing w:after="120"/>
    </w:pPr>
  </w:style>
  <w:style w:type="character" w:customStyle="1" w:styleId="BodyTextChar">
    <w:name w:val="Body Text Char"/>
    <w:basedOn w:val="DefaultParagraphFont"/>
    <w:link w:val="BodyText"/>
    <w:rsid w:val="005A32E9"/>
    <w:rPr>
      <w:rFonts w:ascii="Times New Roman" w:eastAsia="Times New Roman" w:hAnsi="Times New Roman" w:cs="Times New Roman"/>
      <w:sz w:val="24"/>
      <w:szCs w:val="24"/>
      <w:lang w:val="vi-VN" w:eastAsia="vi-VN"/>
    </w:rPr>
  </w:style>
  <w:style w:type="paragraph" w:styleId="BalloonText">
    <w:name w:val="Balloon Text"/>
    <w:basedOn w:val="Normal"/>
    <w:link w:val="BalloonTextChar"/>
    <w:rsid w:val="005A32E9"/>
    <w:rPr>
      <w:rFonts w:ascii="Tahoma" w:hAnsi="Tahoma" w:cs="Tahoma"/>
      <w:sz w:val="16"/>
      <w:szCs w:val="16"/>
    </w:rPr>
  </w:style>
  <w:style w:type="character" w:customStyle="1" w:styleId="BalloonTextChar">
    <w:name w:val="Balloon Text Char"/>
    <w:basedOn w:val="DefaultParagraphFont"/>
    <w:link w:val="BalloonText"/>
    <w:rsid w:val="005A32E9"/>
    <w:rPr>
      <w:rFonts w:eastAsia="Times New Roman"/>
      <w:sz w:val="16"/>
      <w:szCs w:val="16"/>
      <w:lang w:val="vi-VN" w:eastAsia="vi-VN"/>
    </w:rPr>
  </w:style>
  <w:style w:type="paragraph" w:styleId="ListParagraph">
    <w:name w:val="List Paragraph"/>
    <w:basedOn w:val="Normal"/>
    <w:uiPriority w:val="99"/>
    <w:qFormat/>
    <w:rsid w:val="005A32E9"/>
    <w:pPr>
      <w:ind w:left="720"/>
      <w:contextualSpacing/>
    </w:pPr>
  </w:style>
  <w:style w:type="character" w:customStyle="1" w:styleId="w8qarf">
    <w:name w:val="w8qarf"/>
    <w:basedOn w:val="DefaultParagraphFont"/>
    <w:rsid w:val="00210488"/>
  </w:style>
  <w:style w:type="character" w:customStyle="1" w:styleId="lrzxr">
    <w:name w:val="lrzxr"/>
    <w:basedOn w:val="DefaultParagraphFont"/>
    <w:rsid w:val="002104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18</Pages>
  <Words>3457</Words>
  <Characters>19706</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TUAN-PC</cp:lastModifiedBy>
  <cp:revision>7</cp:revision>
  <dcterms:created xsi:type="dcterms:W3CDTF">2022-01-25T07:05:00Z</dcterms:created>
  <dcterms:modified xsi:type="dcterms:W3CDTF">2022-10-29T01:15:00Z</dcterms:modified>
</cp:coreProperties>
</file>